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342" w:rsidRDefault="00857342" w:rsidP="00015408">
      <w:pPr>
        <w:jc w:val="center"/>
        <w:rPr>
          <w:b/>
          <w:sz w:val="52"/>
          <w:szCs w:val="52"/>
        </w:rPr>
      </w:pPr>
    </w:p>
    <w:p w:rsidR="00857342" w:rsidRDefault="00857342" w:rsidP="00015408">
      <w:pPr>
        <w:jc w:val="center"/>
        <w:rPr>
          <w:b/>
          <w:sz w:val="52"/>
          <w:szCs w:val="52"/>
        </w:rPr>
      </w:pPr>
    </w:p>
    <w:p w:rsidR="00857342" w:rsidRDefault="00857342" w:rsidP="00015408">
      <w:pPr>
        <w:jc w:val="center"/>
        <w:rPr>
          <w:b/>
          <w:sz w:val="52"/>
          <w:szCs w:val="52"/>
        </w:rPr>
      </w:pPr>
    </w:p>
    <w:p w:rsidR="00857342" w:rsidRDefault="00857342" w:rsidP="00015408">
      <w:pPr>
        <w:jc w:val="center"/>
        <w:rPr>
          <w:b/>
          <w:sz w:val="52"/>
          <w:szCs w:val="52"/>
        </w:rPr>
      </w:pPr>
    </w:p>
    <w:p w:rsidR="00857342" w:rsidRPr="00857342" w:rsidRDefault="00015408" w:rsidP="00015408">
      <w:pPr>
        <w:jc w:val="center"/>
        <w:rPr>
          <w:b/>
          <w:sz w:val="52"/>
          <w:szCs w:val="52"/>
        </w:rPr>
      </w:pPr>
      <w:r w:rsidRPr="00857342">
        <w:rPr>
          <w:b/>
          <w:sz w:val="52"/>
          <w:szCs w:val="52"/>
        </w:rPr>
        <w:t>Урок-викторина в школьном курсе физики</w:t>
      </w:r>
    </w:p>
    <w:p w:rsidR="00857342" w:rsidRPr="00857342" w:rsidRDefault="00857342" w:rsidP="00015408">
      <w:pPr>
        <w:jc w:val="center"/>
        <w:rPr>
          <w:b/>
          <w:sz w:val="52"/>
          <w:szCs w:val="52"/>
        </w:rPr>
      </w:pPr>
      <w:r>
        <w:rPr>
          <w:b/>
          <w:sz w:val="52"/>
          <w:szCs w:val="52"/>
        </w:rPr>
        <w:t>Из опыта работы</w:t>
      </w:r>
    </w:p>
    <w:p w:rsidR="00857342" w:rsidRPr="00857342" w:rsidRDefault="00857342" w:rsidP="00015408">
      <w:pPr>
        <w:jc w:val="center"/>
        <w:rPr>
          <w:b/>
          <w:sz w:val="52"/>
          <w:szCs w:val="52"/>
        </w:rPr>
      </w:pPr>
    </w:p>
    <w:p w:rsidR="00857342" w:rsidRDefault="00857342" w:rsidP="00015408">
      <w:pPr>
        <w:jc w:val="center"/>
        <w:rPr>
          <w:b/>
          <w:sz w:val="28"/>
          <w:szCs w:val="28"/>
        </w:rPr>
      </w:pPr>
    </w:p>
    <w:p w:rsidR="00857342" w:rsidRDefault="00857342" w:rsidP="00015408">
      <w:pPr>
        <w:jc w:val="center"/>
        <w:rPr>
          <w:b/>
          <w:sz w:val="28"/>
          <w:szCs w:val="28"/>
        </w:rPr>
      </w:pPr>
    </w:p>
    <w:p w:rsidR="00857342" w:rsidRDefault="00857342" w:rsidP="00015408">
      <w:pPr>
        <w:jc w:val="center"/>
        <w:rPr>
          <w:b/>
          <w:sz w:val="28"/>
          <w:szCs w:val="28"/>
        </w:rPr>
      </w:pPr>
    </w:p>
    <w:p w:rsidR="00857342" w:rsidRDefault="00857342" w:rsidP="00015408">
      <w:pPr>
        <w:jc w:val="center"/>
        <w:rPr>
          <w:b/>
          <w:sz w:val="28"/>
          <w:szCs w:val="28"/>
        </w:rPr>
      </w:pPr>
    </w:p>
    <w:p w:rsidR="00857342" w:rsidRPr="00F51C7B" w:rsidRDefault="00857342" w:rsidP="00857342">
      <w:pPr>
        <w:ind w:left="3540"/>
        <w:rPr>
          <w:b/>
          <w:sz w:val="28"/>
          <w:szCs w:val="28"/>
        </w:rPr>
      </w:pPr>
      <w:r w:rsidRPr="00F51C7B">
        <w:rPr>
          <w:b/>
          <w:sz w:val="28"/>
          <w:szCs w:val="28"/>
        </w:rPr>
        <w:t>Автор:  Еремеев Виктор Германович</w:t>
      </w:r>
    </w:p>
    <w:p w:rsidR="00857342" w:rsidRPr="00F51C7B" w:rsidRDefault="00857342" w:rsidP="00857342">
      <w:pPr>
        <w:ind w:left="4248"/>
        <w:rPr>
          <w:b/>
          <w:sz w:val="28"/>
          <w:szCs w:val="28"/>
        </w:rPr>
      </w:pPr>
      <w:r w:rsidRPr="00F51C7B">
        <w:rPr>
          <w:b/>
          <w:sz w:val="28"/>
          <w:szCs w:val="28"/>
        </w:rPr>
        <w:t xml:space="preserve">  </w:t>
      </w:r>
      <w:r w:rsidR="00F51C7B">
        <w:rPr>
          <w:b/>
          <w:sz w:val="28"/>
          <w:szCs w:val="28"/>
        </w:rPr>
        <w:t xml:space="preserve"> </w:t>
      </w:r>
      <w:r w:rsidRPr="00F51C7B">
        <w:rPr>
          <w:b/>
          <w:sz w:val="28"/>
          <w:szCs w:val="28"/>
        </w:rPr>
        <w:t xml:space="preserve"> учитель физики и информатики</w:t>
      </w:r>
    </w:p>
    <w:p w:rsidR="00857342" w:rsidRDefault="00857342" w:rsidP="00857342">
      <w:pPr>
        <w:ind w:left="4248"/>
        <w:rPr>
          <w:b/>
          <w:sz w:val="28"/>
          <w:szCs w:val="28"/>
        </w:rPr>
      </w:pPr>
    </w:p>
    <w:p w:rsidR="00857342" w:rsidRDefault="00857342" w:rsidP="00857342">
      <w:pPr>
        <w:ind w:left="4248"/>
        <w:rPr>
          <w:b/>
          <w:sz w:val="28"/>
          <w:szCs w:val="28"/>
        </w:rPr>
      </w:pPr>
    </w:p>
    <w:p w:rsidR="00857342" w:rsidRDefault="00857342" w:rsidP="00857342">
      <w:pPr>
        <w:ind w:left="4248"/>
        <w:rPr>
          <w:b/>
          <w:sz w:val="28"/>
          <w:szCs w:val="28"/>
        </w:rPr>
      </w:pPr>
    </w:p>
    <w:p w:rsidR="00857342" w:rsidRDefault="00857342" w:rsidP="00857342">
      <w:pPr>
        <w:ind w:left="4248"/>
        <w:rPr>
          <w:b/>
          <w:sz w:val="28"/>
          <w:szCs w:val="28"/>
        </w:rPr>
      </w:pPr>
    </w:p>
    <w:p w:rsidR="00857342" w:rsidRDefault="00857342" w:rsidP="00857342">
      <w:pPr>
        <w:ind w:left="4248"/>
        <w:rPr>
          <w:b/>
          <w:sz w:val="28"/>
          <w:szCs w:val="28"/>
        </w:rPr>
      </w:pPr>
    </w:p>
    <w:p w:rsidR="00857342" w:rsidRDefault="00857342" w:rsidP="00857342">
      <w:pPr>
        <w:ind w:left="4248"/>
        <w:rPr>
          <w:b/>
          <w:sz w:val="28"/>
          <w:szCs w:val="28"/>
        </w:rPr>
      </w:pPr>
      <w:r>
        <w:rPr>
          <w:b/>
          <w:sz w:val="28"/>
          <w:szCs w:val="28"/>
        </w:rPr>
        <w:t>2017</w:t>
      </w:r>
    </w:p>
    <w:p w:rsidR="00857342" w:rsidRDefault="00857342">
      <w:pPr>
        <w:rPr>
          <w:b/>
          <w:sz w:val="28"/>
          <w:szCs w:val="28"/>
        </w:rPr>
      </w:pPr>
      <w:r>
        <w:rPr>
          <w:b/>
          <w:sz w:val="28"/>
          <w:szCs w:val="28"/>
        </w:rPr>
        <w:br w:type="page"/>
      </w:r>
    </w:p>
    <w:p w:rsidR="00015408" w:rsidRDefault="00015408">
      <w:pPr>
        <w:rPr>
          <w:sz w:val="28"/>
          <w:szCs w:val="28"/>
        </w:rPr>
      </w:pPr>
      <w:r>
        <w:rPr>
          <w:sz w:val="28"/>
          <w:szCs w:val="28"/>
        </w:rPr>
        <w:lastRenderedPageBreak/>
        <w:t xml:space="preserve">Об игровых формах обучения </w:t>
      </w:r>
      <w:r w:rsidR="00A32B5F">
        <w:rPr>
          <w:sz w:val="28"/>
          <w:szCs w:val="28"/>
        </w:rPr>
        <w:t xml:space="preserve">и их положительных моментах уже </w:t>
      </w:r>
      <w:r>
        <w:rPr>
          <w:sz w:val="28"/>
          <w:szCs w:val="28"/>
        </w:rPr>
        <w:t>сказано очень много, поэтому, уважаемые коллеги, я не буду повторяться. В наши дни, когда почти в каждом кабинете имеется проекционная аппаратура</w:t>
      </w:r>
      <w:r w:rsidR="00986EE7">
        <w:rPr>
          <w:sz w:val="28"/>
          <w:szCs w:val="28"/>
        </w:rPr>
        <w:t xml:space="preserve"> под управлением ПК</w:t>
      </w:r>
      <w:r w:rsidR="00BE0ED3">
        <w:rPr>
          <w:sz w:val="28"/>
          <w:szCs w:val="28"/>
        </w:rPr>
        <w:t>,</w:t>
      </w:r>
      <w:r w:rsidR="00986EE7">
        <w:rPr>
          <w:sz w:val="28"/>
          <w:szCs w:val="28"/>
        </w:rPr>
        <w:t xml:space="preserve"> естественным образом следует, что их </w:t>
      </w:r>
      <w:r w:rsidR="00A32B5F">
        <w:rPr>
          <w:sz w:val="28"/>
          <w:szCs w:val="28"/>
        </w:rPr>
        <w:t xml:space="preserve">возможно </w:t>
      </w:r>
      <w:r w:rsidR="00986EE7">
        <w:rPr>
          <w:sz w:val="28"/>
          <w:szCs w:val="28"/>
        </w:rPr>
        <w:t xml:space="preserve"> использовать</w:t>
      </w:r>
      <w:r w:rsidR="00A32B5F">
        <w:rPr>
          <w:sz w:val="28"/>
          <w:szCs w:val="28"/>
        </w:rPr>
        <w:t xml:space="preserve"> для проведения уроков-викторин</w:t>
      </w:r>
      <w:r w:rsidR="00986EE7">
        <w:rPr>
          <w:sz w:val="28"/>
          <w:szCs w:val="28"/>
        </w:rPr>
        <w:t xml:space="preserve">. </w:t>
      </w:r>
      <w:r w:rsidR="00A32B5F">
        <w:rPr>
          <w:sz w:val="28"/>
          <w:szCs w:val="28"/>
        </w:rPr>
        <w:t xml:space="preserve"> </w:t>
      </w:r>
      <w:r w:rsidR="00BE0ED3">
        <w:rPr>
          <w:sz w:val="28"/>
          <w:szCs w:val="28"/>
        </w:rPr>
        <w:t xml:space="preserve">Далее, на мой взгляд, возникает </w:t>
      </w:r>
      <w:r w:rsidR="00A32B5F">
        <w:rPr>
          <w:sz w:val="28"/>
          <w:szCs w:val="28"/>
        </w:rPr>
        <w:t>четыре</w:t>
      </w:r>
      <w:r w:rsidR="00BE0ED3">
        <w:rPr>
          <w:sz w:val="28"/>
          <w:szCs w:val="28"/>
        </w:rPr>
        <w:t xml:space="preserve"> вопроса:</w:t>
      </w:r>
    </w:p>
    <w:p w:rsidR="00BE0ED3" w:rsidRDefault="00BE0ED3" w:rsidP="00BE0ED3">
      <w:pPr>
        <w:pStyle w:val="a3"/>
        <w:numPr>
          <w:ilvl w:val="0"/>
          <w:numId w:val="1"/>
        </w:numPr>
        <w:rPr>
          <w:sz w:val="28"/>
          <w:szCs w:val="28"/>
        </w:rPr>
      </w:pPr>
      <w:r>
        <w:rPr>
          <w:sz w:val="28"/>
          <w:szCs w:val="28"/>
        </w:rPr>
        <w:t>С какой целью</w:t>
      </w:r>
    </w:p>
    <w:p w:rsidR="00A32B5F" w:rsidRDefault="00A32B5F" w:rsidP="00BE0ED3">
      <w:pPr>
        <w:pStyle w:val="a3"/>
        <w:numPr>
          <w:ilvl w:val="0"/>
          <w:numId w:val="1"/>
        </w:numPr>
        <w:rPr>
          <w:sz w:val="28"/>
          <w:szCs w:val="28"/>
        </w:rPr>
      </w:pPr>
      <w:r>
        <w:rPr>
          <w:sz w:val="28"/>
          <w:szCs w:val="28"/>
        </w:rPr>
        <w:t>Как соединить с изучаемым материалом</w:t>
      </w:r>
    </w:p>
    <w:p w:rsidR="00BE0ED3" w:rsidRDefault="00BE0ED3" w:rsidP="00BE0ED3">
      <w:pPr>
        <w:pStyle w:val="a3"/>
        <w:numPr>
          <w:ilvl w:val="0"/>
          <w:numId w:val="1"/>
        </w:numPr>
        <w:rPr>
          <w:sz w:val="28"/>
          <w:szCs w:val="28"/>
        </w:rPr>
      </w:pPr>
      <w:r>
        <w:rPr>
          <w:sz w:val="28"/>
          <w:szCs w:val="28"/>
        </w:rPr>
        <w:t>В каком виде</w:t>
      </w:r>
    </w:p>
    <w:p w:rsidR="001F6BEC" w:rsidRDefault="001F6BEC" w:rsidP="00BE0ED3">
      <w:pPr>
        <w:pStyle w:val="a3"/>
        <w:numPr>
          <w:ilvl w:val="0"/>
          <w:numId w:val="1"/>
        </w:numPr>
        <w:rPr>
          <w:sz w:val="28"/>
          <w:szCs w:val="28"/>
        </w:rPr>
      </w:pPr>
      <w:r>
        <w:rPr>
          <w:sz w:val="28"/>
          <w:szCs w:val="28"/>
        </w:rPr>
        <w:t>Подходящий для создания программный продукт</w:t>
      </w:r>
    </w:p>
    <w:p w:rsidR="00BE0ED3" w:rsidRDefault="00BE0ED3" w:rsidP="00BE0ED3">
      <w:pPr>
        <w:pStyle w:val="a3"/>
        <w:rPr>
          <w:sz w:val="28"/>
          <w:szCs w:val="28"/>
        </w:rPr>
      </w:pPr>
    </w:p>
    <w:p w:rsidR="00BE0ED3" w:rsidRDefault="00BE0ED3" w:rsidP="00574A7B">
      <w:pPr>
        <w:pStyle w:val="a3"/>
        <w:ind w:left="0" w:firstLine="360"/>
        <w:jc w:val="both"/>
        <w:rPr>
          <w:sz w:val="28"/>
          <w:szCs w:val="28"/>
        </w:rPr>
      </w:pPr>
      <w:r>
        <w:rPr>
          <w:sz w:val="28"/>
          <w:szCs w:val="28"/>
        </w:rPr>
        <w:t xml:space="preserve">Цель у всех педагогов одна </w:t>
      </w:r>
      <w:r w:rsidR="00E35E55">
        <w:rPr>
          <w:sz w:val="28"/>
          <w:szCs w:val="28"/>
        </w:rPr>
        <w:t>–</w:t>
      </w:r>
      <w:r>
        <w:rPr>
          <w:sz w:val="28"/>
          <w:szCs w:val="28"/>
        </w:rPr>
        <w:t xml:space="preserve"> </w:t>
      </w:r>
      <w:r w:rsidR="00E35E55">
        <w:rPr>
          <w:sz w:val="28"/>
          <w:szCs w:val="28"/>
        </w:rPr>
        <w:t>научить. Но в какую часть материала</w:t>
      </w:r>
      <w:r w:rsidR="00A32B5F">
        <w:rPr>
          <w:sz w:val="28"/>
          <w:szCs w:val="28"/>
        </w:rPr>
        <w:t xml:space="preserve"> внедрить</w:t>
      </w:r>
      <w:r w:rsidR="00E35E55">
        <w:rPr>
          <w:sz w:val="28"/>
          <w:szCs w:val="28"/>
        </w:rPr>
        <w:t xml:space="preserve">, в какой момент использовать именно викторину? </w:t>
      </w:r>
      <w:r w:rsidR="002C5D5D">
        <w:rPr>
          <w:sz w:val="28"/>
          <w:szCs w:val="28"/>
        </w:rPr>
        <w:t xml:space="preserve"> </w:t>
      </w:r>
      <w:r w:rsidR="004907BA">
        <w:rPr>
          <w:sz w:val="28"/>
          <w:szCs w:val="28"/>
        </w:rPr>
        <w:t xml:space="preserve">Из продолжительного опыта использования викторин на уроках сделал для себя вывод:  викторину следует использовать либо на праздничных мероприятиях (об этом чуть позже), </w:t>
      </w:r>
      <w:r w:rsidR="006212EB">
        <w:rPr>
          <w:sz w:val="28"/>
          <w:szCs w:val="28"/>
        </w:rPr>
        <w:t xml:space="preserve">либо как </w:t>
      </w:r>
      <w:r w:rsidR="001402AB">
        <w:rPr>
          <w:sz w:val="28"/>
          <w:szCs w:val="28"/>
        </w:rPr>
        <w:t>закрепление</w:t>
      </w:r>
      <w:r w:rsidR="00676F75">
        <w:rPr>
          <w:sz w:val="28"/>
          <w:szCs w:val="28"/>
        </w:rPr>
        <w:t xml:space="preserve"> материала в конце главы. Многократно проверил – работает отлично.  Дети такой вид урока воспринимают, как праздник.  Праздничная атмосфера просто «висит» в воздухе.</w:t>
      </w:r>
    </w:p>
    <w:p w:rsidR="004F03E5" w:rsidRDefault="00676F75" w:rsidP="00574A7B">
      <w:pPr>
        <w:pStyle w:val="a3"/>
        <w:ind w:left="0" w:firstLine="360"/>
        <w:jc w:val="both"/>
        <w:rPr>
          <w:sz w:val="28"/>
          <w:szCs w:val="28"/>
        </w:rPr>
      </w:pPr>
      <w:r>
        <w:rPr>
          <w:sz w:val="28"/>
          <w:szCs w:val="28"/>
        </w:rPr>
        <w:t>Теперь, в каком виде проводить викторину?  Хорошим образцом для подражания, на мой взгляд, являются телевизионные передачи «Что? Где? Когда» и «Брейн-ринг». На экране появляется вопрос, очередная команда отвечает</w:t>
      </w:r>
      <w:r w:rsidR="00A32B5F">
        <w:rPr>
          <w:sz w:val="28"/>
          <w:szCs w:val="28"/>
        </w:rPr>
        <w:t xml:space="preserve"> на него</w:t>
      </w:r>
      <w:r>
        <w:rPr>
          <w:sz w:val="28"/>
          <w:szCs w:val="28"/>
        </w:rPr>
        <w:t>, получает или не получает свой балл, ход переходит к следующей команде. Вроде всё просто. Но есть некоторые проблемки.</w:t>
      </w:r>
      <w:r w:rsidR="000E2A95">
        <w:rPr>
          <w:sz w:val="28"/>
          <w:szCs w:val="28"/>
        </w:rPr>
        <w:t xml:space="preserve"> Сколько команд и сколько игроков в команде? Опытным путём установлено, что оптимально в команде должно быть 3 – 4 человека.  Но в классе не 8 и не 12 человек. Поэтому в моих викторинах  максимально возможное (так запрограммировано) </w:t>
      </w:r>
      <w:r w:rsidR="00574A7B">
        <w:rPr>
          <w:sz w:val="28"/>
          <w:szCs w:val="28"/>
        </w:rPr>
        <w:t xml:space="preserve">количество команд – восемь. </w:t>
      </w:r>
    </w:p>
    <w:p w:rsidR="004F03E5" w:rsidRDefault="004F03E5" w:rsidP="00574A7B">
      <w:pPr>
        <w:pStyle w:val="a3"/>
        <w:ind w:left="0" w:firstLine="360"/>
        <w:jc w:val="both"/>
        <w:rPr>
          <w:sz w:val="28"/>
          <w:szCs w:val="28"/>
        </w:rPr>
      </w:pPr>
      <w:r>
        <w:rPr>
          <w:noProof/>
          <w:sz w:val="28"/>
          <w:szCs w:val="28"/>
          <w:lang w:eastAsia="ru-RU"/>
        </w:rPr>
        <w:drawing>
          <wp:inline distT="0" distB="0" distL="0" distR="0">
            <wp:extent cx="5745192" cy="1598879"/>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jpg"/>
                    <pic:cNvPicPr/>
                  </pic:nvPicPr>
                  <pic:blipFill>
                    <a:blip r:embed="rId8">
                      <a:extLst>
                        <a:ext uri="{28A0092B-C50C-407E-A947-70E740481C1C}">
                          <a14:useLocalDpi xmlns:a14="http://schemas.microsoft.com/office/drawing/2010/main" val="0"/>
                        </a:ext>
                      </a:extLst>
                    </a:blip>
                    <a:stretch>
                      <a:fillRect/>
                    </a:stretch>
                  </pic:blipFill>
                  <pic:spPr>
                    <a:xfrm>
                      <a:off x="0" y="0"/>
                      <a:ext cx="5751993" cy="1600772"/>
                    </a:xfrm>
                    <a:prstGeom prst="rect">
                      <a:avLst/>
                    </a:prstGeom>
                  </pic:spPr>
                </pic:pic>
              </a:graphicData>
            </a:graphic>
          </wp:inline>
        </w:drawing>
      </w:r>
    </w:p>
    <w:p w:rsidR="00676F75" w:rsidRDefault="00574A7B" w:rsidP="00574A7B">
      <w:pPr>
        <w:pStyle w:val="a3"/>
        <w:ind w:left="0" w:firstLine="360"/>
        <w:jc w:val="both"/>
        <w:rPr>
          <w:sz w:val="28"/>
          <w:szCs w:val="28"/>
        </w:rPr>
      </w:pPr>
      <w:r>
        <w:rPr>
          <w:sz w:val="28"/>
          <w:szCs w:val="28"/>
        </w:rPr>
        <w:t xml:space="preserve">Реально используется 5 - 6. </w:t>
      </w:r>
      <w:r w:rsidR="00AC16D9">
        <w:rPr>
          <w:sz w:val="28"/>
          <w:szCs w:val="28"/>
        </w:rPr>
        <w:t xml:space="preserve">Большое количество команд тянет за собой следующую проблемку: когда </w:t>
      </w:r>
      <w:r w:rsidR="00AC16D9" w:rsidRPr="00AC16D9">
        <w:rPr>
          <w:sz w:val="28"/>
          <w:szCs w:val="28"/>
        </w:rPr>
        <w:t xml:space="preserve">команда </w:t>
      </w:r>
      <w:r w:rsidR="00AC16D9" w:rsidRPr="00AC16D9">
        <w:rPr>
          <w:sz w:val="28"/>
          <w:szCs w:val="28"/>
          <w:u w:val="single"/>
        </w:rPr>
        <w:t>№1</w:t>
      </w:r>
      <w:r w:rsidR="00AC16D9">
        <w:rPr>
          <w:sz w:val="28"/>
          <w:szCs w:val="28"/>
        </w:rPr>
        <w:t xml:space="preserve"> отвечает на вопрос, что делают </w:t>
      </w:r>
      <w:r w:rsidR="00AC16D9">
        <w:rPr>
          <w:sz w:val="28"/>
          <w:szCs w:val="28"/>
        </w:rPr>
        <w:lastRenderedPageBreak/>
        <w:t xml:space="preserve">команды </w:t>
      </w:r>
      <w:r w:rsidR="00AC16D9" w:rsidRPr="00AC16D9">
        <w:rPr>
          <w:sz w:val="28"/>
          <w:szCs w:val="28"/>
          <w:u w:val="single"/>
        </w:rPr>
        <w:t>№2</w:t>
      </w:r>
      <w:r w:rsidR="00AC16D9">
        <w:rPr>
          <w:sz w:val="28"/>
          <w:szCs w:val="28"/>
        </w:rPr>
        <w:t xml:space="preserve">, </w:t>
      </w:r>
      <w:r w:rsidR="00AC16D9" w:rsidRPr="00AC16D9">
        <w:rPr>
          <w:sz w:val="28"/>
          <w:szCs w:val="28"/>
          <w:u w:val="single"/>
        </w:rPr>
        <w:t>№3</w:t>
      </w:r>
      <w:r w:rsidR="00AC16D9">
        <w:rPr>
          <w:sz w:val="28"/>
          <w:szCs w:val="28"/>
        </w:rPr>
        <w:t xml:space="preserve">, </w:t>
      </w:r>
      <w:r w:rsidR="00AC16D9" w:rsidRPr="00AC16D9">
        <w:rPr>
          <w:sz w:val="28"/>
          <w:szCs w:val="28"/>
          <w:u w:val="single"/>
        </w:rPr>
        <w:t>№4</w:t>
      </w:r>
      <w:r w:rsidR="00AC16D9">
        <w:rPr>
          <w:sz w:val="28"/>
          <w:szCs w:val="28"/>
        </w:rPr>
        <w:t xml:space="preserve"> …? Это дети и, естественно, они отвлекаются, шалят, шумят, …</w:t>
      </w:r>
    </w:p>
    <w:p w:rsidR="00AC16D9" w:rsidRDefault="00AC16D9" w:rsidP="00574A7B">
      <w:pPr>
        <w:pStyle w:val="a3"/>
        <w:ind w:left="0" w:firstLine="360"/>
        <w:jc w:val="both"/>
        <w:rPr>
          <w:sz w:val="28"/>
          <w:szCs w:val="28"/>
        </w:rPr>
      </w:pPr>
      <w:r>
        <w:rPr>
          <w:sz w:val="28"/>
          <w:szCs w:val="28"/>
        </w:rPr>
        <w:t xml:space="preserve">Чтобы нейтрализовать такие поползновения </w:t>
      </w:r>
      <w:r w:rsidR="00200EDA">
        <w:rPr>
          <w:sz w:val="28"/>
          <w:szCs w:val="28"/>
        </w:rPr>
        <w:t xml:space="preserve">было введено правило: </w:t>
      </w:r>
      <w:r w:rsidR="00C36E5B">
        <w:rPr>
          <w:sz w:val="28"/>
          <w:szCs w:val="28"/>
        </w:rPr>
        <w:t xml:space="preserve">ведущий выслушивает ответ команды №1, но никак его не комментирует. Тут же вслед за ней </w:t>
      </w:r>
      <w:r w:rsidR="005F0850">
        <w:rPr>
          <w:sz w:val="28"/>
          <w:szCs w:val="28"/>
        </w:rPr>
        <w:t xml:space="preserve">ведущий </w:t>
      </w:r>
      <w:r w:rsidR="000E7B10">
        <w:rPr>
          <w:sz w:val="28"/>
          <w:szCs w:val="28"/>
        </w:rPr>
        <w:t>выслушивает ответы 2-й, 3-й и остальных команд</w:t>
      </w:r>
      <w:r w:rsidR="00C36E5B">
        <w:rPr>
          <w:sz w:val="28"/>
          <w:szCs w:val="28"/>
        </w:rPr>
        <w:t xml:space="preserve"> в заданной очерёдности.</w:t>
      </w:r>
      <w:r w:rsidR="00AF33F2">
        <w:rPr>
          <w:sz w:val="28"/>
          <w:szCs w:val="28"/>
        </w:rPr>
        <w:t xml:space="preserve"> Если команда №1 ответила верно, то она получает 2 балла, а остальные команды ничего не получают. </w:t>
      </w:r>
      <w:r w:rsidR="005F0850">
        <w:rPr>
          <w:sz w:val="28"/>
          <w:szCs w:val="28"/>
        </w:rPr>
        <w:t xml:space="preserve">Если неверно, то первая из остальных, ответившая верно получает 1 балл.  Один, а не два балла потому, что не в свою очередь. Такой способ получения ответов от команд </w:t>
      </w:r>
      <w:r w:rsidR="005C2E33">
        <w:rPr>
          <w:sz w:val="28"/>
          <w:szCs w:val="28"/>
        </w:rPr>
        <w:t>держит внимание всех детей, а не только отвечающей команды.</w:t>
      </w:r>
    </w:p>
    <w:p w:rsidR="004F03E5" w:rsidRDefault="00B113BE" w:rsidP="00574A7B">
      <w:pPr>
        <w:pStyle w:val="a3"/>
        <w:ind w:left="0" w:firstLine="360"/>
        <w:jc w:val="both"/>
        <w:rPr>
          <w:sz w:val="28"/>
          <w:szCs w:val="28"/>
        </w:rPr>
      </w:pPr>
      <w:r>
        <w:rPr>
          <w:noProof/>
          <w:sz w:val="28"/>
          <w:szCs w:val="28"/>
          <w:lang w:eastAsia="ru-RU"/>
        </w:rPr>
        <w:drawing>
          <wp:anchor distT="0" distB="0" distL="114300" distR="114300" simplePos="0" relativeHeight="251659264" behindDoc="0" locked="0" layoutInCell="1" allowOverlap="1" wp14:anchorId="308B0BCD" wp14:editId="6150968E">
            <wp:simplePos x="0" y="0"/>
            <wp:positionH relativeFrom="column">
              <wp:posOffset>-51435</wp:posOffset>
            </wp:positionH>
            <wp:positionV relativeFrom="paragraph">
              <wp:posOffset>1019810</wp:posOffset>
            </wp:positionV>
            <wp:extent cx="3902710" cy="2491105"/>
            <wp:effectExtent l="0" t="0" r="2540" b="444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jpg"/>
                    <pic:cNvPicPr/>
                  </pic:nvPicPr>
                  <pic:blipFill>
                    <a:blip r:embed="rId9">
                      <a:extLst>
                        <a:ext uri="{28A0092B-C50C-407E-A947-70E740481C1C}">
                          <a14:useLocalDpi xmlns:a14="http://schemas.microsoft.com/office/drawing/2010/main" val="0"/>
                        </a:ext>
                      </a:extLst>
                    </a:blip>
                    <a:stretch>
                      <a:fillRect/>
                    </a:stretch>
                  </pic:blipFill>
                  <pic:spPr>
                    <a:xfrm>
                      <a:off x="0" y="0"/>
                      <a:ext cx="3902710" cy="2491105"/>
                    </a:xfrm>
                    <a:prstGeom prst="rect">
                      <a:avLst/>
                    </a:prstGeom>
                  </pic:spPr>
                </pic:pic>
              </a:graphicData>
            </a:graphic>
            <wp14:sizeRelH relativeFrom="page">
              <wp14:pctWidth>0</wp14:pctWidth>
            </wp14:sizeRelH>
            <wp14:sizeRelV relativeFrom="page">
              <wp14:pctHeight>0</wp14:pctHeight>
            </wp14:sizeRelV>
          </wp:anchor>
        </w:drawing>
      </w:r>
      <w:r>
        <w:rPr>
          <w:noProof/>
          <w:sz w:val="28"/>
          <w:szCs w:val="28"/>
          <w:lang w:eastAsia="ru-RU"/>
        </w:rPr>
        <w:drawing>
          <wp:anchor distT="0" distB="0" distL="114300" distR="114300" simplePos="0" relativeHeight="251658240" behindDoc="0" locked="0" layoutInCell="1" allowOverlap="1" wp14:anchorId="2BD5CEF0" wp14:editId="4470A587">
            <wp:simplePos x="0" y="0"/>
            <wp:positionH relativeFrom="column">
              <wp:posOffset>3999230</wp:posOffset>
            </wp:positionH>
            <wp:positionV relativeFrom="paragraph">
              <wp:posOffset>574040</wp:posOffset>
            </wp:positionV>
            <wp:extent cx="2291080" cy="3078480"/>
            <wp:effectExtent l="0" t="0" r="0" b="762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jpg"/>
                    <pic:cNvPicPr/>
                  </pic:nvPicPr>
                  <pic:blipFill>
                    <a:blip r:embed="rId10">
                      <a:extLst>
                        <a:ext uri="{28A0092B-C50C-407E-A947-70E740481C1C}">
                          <a14:useLocalDpi xmlns:a14="http://schemas.microsoft.com/office/drawing/2010/main" val="0"/>
                        </a:ext>
                      </a:extLst>
                    </a:blip>
                    <a:stretch>
                      <a:fillRect/>
                    </a:stretch>
                  </pic:blipFill>
                  <pic:spPr>
                    <a:xfrm>
                      <a:off x="0" y="0"/>
                      <a:ext cx="2291080" cy="3078480"/>
                    </a:xfrm>
                    <a:prstGeom prst="rect">
                      <a:avLst/>
                    </a:prstGeom>
                  </pic:spPr>
                </pic:pic>
              </a:graphicData>
            </a:graphic>
            <wp14:sizeRelH relativeFrom="page">
              <wp14:pctWidth>0</wp14:pctWidth>
            </wp14:sizeRelH>
            <wp14:sizeRelV relativeFrom="page">
              <wp14:pctHeight>0</wp14:pctHeight>
            </wp14:sizeRelV>
          </wp:anchor>
        </w:drawing>
      </w:r>
      <w:r w:rsidR="00801DB9">
        <w:rPr>
          <w:sz w:val="28"/>
          <w:szCs w:val="28"/>
        </w:rPr>
        <w:t>Есть ещё один случай, когда все без исключения учащиеся отвечают на каждый вопрос. Случай, когда ответом на вопрос является одно слово, например фамилия учёного, название города, реки и т.п.  У меня есть викторина, где в виде ребуса</w:t>
      </w:r>
      <w:bookmarkStart w:id="0" w:name="_GoBack"/>
      <w:bookmarkEnd w:id="0"/>
    </w:p>
    <w:p w:rsidR="004F03E5" w:rsidRDefault="004F03E5" w:rsidP="004F03E5">
      <w:pPr>
        <w:pStyle w:val="a3"/>
        <w:ind w:left="0" w:firstLine="360"/>
        <w:jc w:val="center"/>
        <w:rPr>
          <w:sz w:val="28"/>
          <w:szCs w:val="28"/>
        </w:rPr>
      </w:pPr>
    </w:p>
    <w:p w:rsidR="00EE5C5A" w:rsidRDefault="00801DB9" w:rsidP="004F03E5">
      <w:pPr>
        <w:pStyle w:val="a3"/>
        <w:ind w:left="0"/>
        <w:jc w:val="both"/>
        <w:rPr>
          <w:sz w:val="28"/>
          <w:szCs w:val="28"/>
        </w:rPr>
      </w:pPr>
      <w:r>
        <w:rPr>
          <w:sz w:val="28"/>
          <w:szCs w:val="28"/>
        </w:rPr>
        <w:t xml:space="preserve">зашифрованы единицы измерения. Детям перед игрой раздаются специальные бланки, а они в качестве ответа сдают их ведущему с уже вписанным ответом. </w:t>
      </w:r>
      <w:r w:rsidR="001C04CC">
        <w:rPr>
          <w:sz w:val="28"/>
          <w:szCs w:val="28"/>
        </w:rPr>
        <w:t xml:space="preserve">Ведущему остаётся прокомментировать ответы и выставить баллы. </w:t>
      </w:r>
    </w:p>
    <w:p w:rsidR="005C2E33" w:rsidRDefault="00E815F6" w:rsidP="004F03E5">
      <w:pPr>
        <w:pStyle w:val="a3"/>
        <w:ind w:left="0"/>
        <w:jc w:val="both"/>
        <w:rPr>
          <w:sz w:val="28"/>
          <w:szCs w:val="28"/>
        </w:rPr>
      </w:pPr>
      <w:r>
        <w:rPr>
          <w:sz w:val="28"/>
          <w:szCs w:val="28"/>
        </w:rPr>
        <w:t>Кстати, счёт на экране присутствует всегда. Также есть возможность дать название командам по желанию детей (одно слово разумной длины).</w:t>
      </w:r>
    </w:p>
    <w:p w:rsidR="00600CB6" w:rsidRDefault="00600CB6" w:rsidP="004F03E5">
      <w:pPr>
        <w:pStyle w:val="a3"/>
        <w:ind w:left="0"/>
        <w:jc w:val="both"/>
        <w:rPr>
          <w:sz w:val="28"/>
          <w:szCs w:val="28"/>
        </w:rPr>
      </w:pPr>
      <w:r>
        <w:rPr>
          <w:noProof/>
          <w:sz w:val="28"/>
          <w:szCs w:val="28"/>
          <w:lang w:eastAsia="ru-RU"/>
        </w:rPr>
        <w:drawing>
          <wp:inline distT="0" distB="0" distL="0" distR="0">
            <wp:extent cx="6299835" cy="1165225"/>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jpg"/>
                    <pic:cNvPicPr/>
                  </pic:nvPicPr>
                  <pic:blipFill>
                    <a:blip r:embed="rId11">
                      <a:extLst>
                        <a:ext uri="{28A0092B-C50C-407E-A947-70E740481C1C}">
                          <a14:useLocalDpi xmlns:a14="http://schemas.microsoft.com/office/drawing/2010/main" val="0"/>
                        </a:ext>
                      </a:extLst>
                    </a:blip>
                    <a:stretch>
                      <a:fillRect/>
                    </a:stretch>
                  </pic:blipFill>
                  <pic:spPr>
                    <a:xfrm>
                      <a:off x="0" y="0"/>
                      <a:ext cx="6299835" cy="1165225"/>
                    </a:xfrm>
                    <a:prstGeom prst="rect">
                      <a:avLst/>
                    </a:prstGeom>
                  </pic:spPr>
                </pic:pic>
              </a:graphicData>
            </a:graphic>
          </wp:inline>
        </w:drawing>
      </w:r>
    </w:p>
    <w:p w:rsidR="00E815F6" w:rsidRDefault="00E815F6" w:rsidP="00574A7B">
      <w:pPr>
        <w:pStyle w:val="a3"/>
        <w:ind w:left="0" w:firstLine="360"/>
        <w:jc w:val="both"/>
        <w:rPr>
          <w:sz w:val="28"/>
          <w:szCs w:val="28"/>
        </w:rPr>
      </w:pPr>
      <w:r>
        <w:rPr>
          <w:sz w:val="28"/>
          <w:szCs w:val="28"/>
        </w:rPr>
        <w:lastRenderedPageBreak/>
        <w:t>Теперь несколько слов о процессе создания викторины. Сразу следует отметить, что процесс трудоёмкий. Чтобы получалось без головных болей, нужно просто любить свой предмет, любить задавать вопросы детям, любить их озадачивать, любить видеть глаза ребёнка, судорожно ищущего ответ, …</w:t>
      </w:r>
    </w:p>
    <w:p w:rsidR="00E815F6" w:rsidRDefault="00914C16" w:rsidP="00574A7B">
      <w:pPr>
        <w:pStyle w:val="a3"/>
        <w:ind w:left="0" w:firstLine="360"/>
        <w:jc w:val="both"/>
        <w:rPr>
          <w:sz w:val="28"/>
          <w:szCs w:val="28"/>
        </w:rPr>
      </w:pPr>
      <w:r>
        <w:rPr>
          <w:sz w:val="28"/>
          <w:szCs w:val="28"/>
        </w:rPr>
        <w:t>Вот, на</w:t>
      </w:r>
      <w:r w:rsidR="00E815F6">
        <w:rPr>
          <w:sz w:val="28"/>
          <w:szCs w:val="28"/>
        </w:rPr>
        <w:t>пример, такой вопрос: почему современные военнослужащие при ношении сапог используют доисторические портянки, а не современные носки? Чтобы исчерпывающе  ответить на этот вопрос, нужно всерьёз поразмышлять. И детям это нравится. Нравится открывать что-то новое в давно, как им кажется, известном и привычном.</w:t>
      </w:r>
    </w:p>
    <w:p w:rsidR="00E815F6" w:rsidRDefault="003855E3" w:rsidP="00574A7B">
      <w:pPr>
        <w:pStyle w:val="a3"/>
        <w:ind w:left="0" w:firstLine="360"/>
        <w:jc w:val="both"/>
        <w:rPr>
          <w:sz w:val="28"/>
          <w:szCs w:val="28"/>
        </w:rPr>
      </w:pPr>
      <w:r>
        <w:rPr>
          <w:sz w:val="28"/>
          <w:szCs w:val="28"/>
        </w:rPr>
        <w:t xml:space="preserve">И о самих вопросах. </w:t>
      </w:r>
      <w:r w:rsidR="00E815F6">
        <w:rPr>
          <w:sz w:val="28"/>
          <w:szCs w:val="28"/>
        </w:rPr>
        <w:t xml:space="preserve"> Как говорил Глеб Жеглов в известном фильме: «Вопрос, он </w:t>
      </w:r>
      <w:r w:rsidR="00C0530F">
        <w:rPr>
          <w:sz w:val="28"/>
          <w:szCs w:val="28"/>
        </w:rPr>
        <w:t xml:space="preserve">в нашем деле </w:t>
      </w:r>
      <w:r w:rsidR="00E815F6">
        <w:rPr>
          <w:sz w:val="28"/>
          <w:szCs w:val="28"/>
        </w:rPr>
        <w:t>дорого стоит…»  Первым откровением в моей жизни</w:t>
      </w:r>
      <w:r>
        <w:rPr>
          <w:sz w:val="28"/>
          <w:szCs w:val="28"/>
        </w:rPr>
        <w:t xml:space="preserve"> был вопрос моего школьного учителя физики </w:t>
      </w:r>
      <w:r w:rsidR="005317C1">
        <w:rPr>
          <w:sz w:val="28"/>
          <w:szCs w:val="28"/>
        </w:rPr>
        <w:t>на занятии кружка в 6-м классе: «А что такое свет?» Я тогда будучи ещё ребёнком, вдруг понял, что я этого не знаю</w:t>
      </w:r>
      <w:r w:rsidR="00A555DA">
        <w:rPr>
          <w:sz w:val="28"/>
          <w:szCs w:val="28"/>
        </w:rPr>
        <w:t xml:space="preserve"> и никогда не задумывался</w:t>
      </w:r>
      <w:r w:rsidR="005317C1">
        <w:rPr>
          <w:sz w:val="28"/>
          <w:szCs w:val="28"/>
        </w:rPr>
        <w:t xml:space="preserve">, хотя свет </w:t>
      </w:r>
      <w:r w:rsidR="00A555DA">
        <w:rPr>
          <w:sz w:val="28"/>
          <w:szCs w:val="28"/>
        </w:rPr>
        <w:t xml:space="preserve">окружал меня </w:t>
      </w:r>
      <w:r w:rsidR="005317C1">
        <w:rPr>
          <w:sz w:val="28"/>
          <w:szCs w:val="28"/>
        </w:rPr>
        <w:t xml:space="preserve">всегда. Короче говоря, вопрос должен быть с изюминкой. </w:t>
      </w:r>
    </w:p>
    <w:p w:rsidR="005317C1" w:rsidRDefault="005317C1" w:rsidP="00574A7B">
      <w:pPr>
        <w:pStyle w:val="a3"/>
        <w:ind w:left="0" w:firstLine="360"/>
        <w:jc w:val="both"/>
        <w:rPr>
          <w:sz w:val="28"/>
          <w:szCs w:val="28"/>
        </w:rPr>
      </w:pPr>
      <w:r>
        <w:rPr>
          <w:sz w:val="28"/>
          <w:szCs w:val="28"/>
        </w:rPr>
        <w:t>Из моего опыта следует, что минимальное количество вопросов на 40-45 минут – 18. Оптимально – 24. Подобрать такое количество вопросов, да ещё с изюминкой, далеко не просто. Мало этого, учебный вопрос идёт быстро и, если не успеть к нужной дате, то процесс сбор</w:t>
      </w:r>
      <w:r w:rsidR="00C96913">
        <w:rPr>
          <w:sz w:val="28"/>
          <w:szCs w:val="28"/>
        </w:rPr>
        <w:t>а и подготовки вопросов идёт на</w:t>
      </w:r>
      <w:r>
        <w:rPr>
          <w:sz w:val="28"/>
          <w:szCs w:val="28"/>
        </w:rPr>
        <w:t>смарку.</w:t>
      </w:r>
    </w:p>
    <w:p w:rsidR="005317C1" w:rsidRDefault="005317C1" w:rsidP="00574A7B">
      <w:pPr>
        <w:pStyle w:val="a3"/>
        <w:ind w:left="0" w:firstLine="360"/>
        <w:jc w:val="both"/>
        <w:rPr>
          <w:sz w:val="28"/>
          <w:szCs w:val="28"/>
        </w:rPr>
      </w:pPr>
      <w:r>
        <w:rPr>
          <w:sz w:val="28"/>
          <w:szCs w:val="28"/>
        </w:rPr>
        <w:t>Но если уж игра-викторина создана, то ровно через</w:t>
      </w:r>
      <w:r w:rsidR="00F322D4">
        <w:rPr>
          <w:sz w:val="28"/>
          <w:szCs w:val="28"/>
        </w:rPr>
        <w:t xml:space="preserve"> год (два, три, …) она будет использована в очередном классе на уроке. И дети, и учителя испытают весь букет положительных эмоций, будет достигнут педагогический результат в самой приятной игровой форме.</w:t>
      </w:r>
    </w:p>
    <w:p w:rsidR="004165BD" w:rsidRDefault="004165BD" w:rsidP="00574A7B">
      <w:pPr>
        <w:pStyle w:val="a3"/>
        <w:ind w:left="0" w:firstLine="360"/>
        <w:jc w:val="both"/>
        <w:rPr>
          <w:sz w:val="28"/>
          <w:szCs w:val="28"/>
        </w:rPr>
      </w:pPr>
      <w:r>
        <w:rPr>
          <w:sz w:val="28"/>
          <w:szCs w:val="28"/>
        </w:rPr>
        <w:t xml:space="preserve">Теперь несколько слов о том, в какой программной среде создавать электронную часть викторины. Первый, и для большинства педагогов единственный, подходящий программный продукт – это </w:t>
      </w:r>
      <w:r>
        <w:rPr>
          <w:sz w:val="28"/>
          <w:szCs w:val="28"/>
          <w:lang w:val="en-US"/>
        </w:rPr>
        <w:t>Power</w:t>
      </w:r>
      <w:r w:rsidRPr="004165BD">
        <w:rPr>
          <w:sz w:val="28"/>
          <w:szCs w:val="28"/>
        </w:rPr>
        <w:t xml:space="preserve"> </w:t>
      </w:r>
      <w:r>
        <w:rPr>
          <w:sz w:val="28"/>
          <w:szCs w:val="28"/>
          <w:lang w:val="en-US"/>
        </w:rPr>
        <w:t>Point</w:t>
      </w:r>
      <w:r>
        <w:rPr>
          <w:sz w:val="28"/>
          <w:szCs w:val="28"/>
        </w:rPr>
        <w:t xml:space="preserve">. </w:t>
      </w:r>
      <w:r w:rsidR="0030458E">
        <w:rPr>
          <w:sz w:val="28"/>
          <w:szCs w:val="28"/>
        </w:rPr>
        <w:t xml:space="preserve">Его неоспоримое положительное качество – простота. Всё понятно, наглядно, структурно просто, немножко фантазии, вкуса и викторинка на 4 балла, при наличии заготовленных вопросов, в субботний вечер под настроение и чашечку кофе, может быть изготовлена. </w:t>
      </w:r>
      <w:r w:rsidR="00751852">
        <w:rPr>
          <w:sz w:val="28"/>
          <w:szCs w:val="28"/>
        </w:rPr>
        <w:t>Слайд вопроса/ответа может содержать текст, картинку, звук, видео. Вроде всё присутствует, но сделать на экране постоянно присутствующий и изменяемый при детях</w:t>
      </w:r>
      <w:r w:rsidR="00343030">
        <w:rPr>
          <w:sz w:val="28"/>
          <w:szCs w:val="28"/>
        </w:rPr>
        <w:t xml:space="preserve"> счёт, создать полноценную рулетку, автоматическую пометку использованных вопросов и другие приятные мелочи – совсем не просто и не уверен, что возможно.</w:t>
      </w:r>
    </w:p>
    <w:p w:rsidR="00343030" w:rsidRDefault="00343030" w:rsidP="00574A7B">
      <w:pPr>
        <w:pStyle w:val="a3"/>
        <w:ind w:left="0" w:firstLine="360"/>
        <w:jc w:val="both"/>
        <w:rPr>
          <w:sz w:val="28"/>
          <w:szCs w:val="28"/>
        </w:rPr>
      </w:pPr>
      <w:r>
        <w:rPr>
          <w:sz w:val="28"/>
          <w:szCs w:val="28"/>
        </w:rPr>
        <w:t xml:space="preserve">14 лет назад я пришёл на работу в новую для себя частную школу. На первом открытом мероприятии в актовом зале молодые учителя английского языка </w:t>
      </w:r>
      <w:r>
        <w:rPr>
          <w:sz w:val="28"/>
          <w:szCs w:val="28"/>
        </w:rPr>
        <w:lastRenderedPageBreak/>
        <w:t xml:space="preserve">проводили подобную викторину. </w:t>
      </w:r>
      <w:r w:rsidR="00225317">
        <w:rPr>
          <w:sz w:val="28"/>
          <w:szCs w:val="28"/>
        </w:rPr>
        <w:t>На столе в плохой видимости для участников и зрителей стояла обычная детская юла. К ней была прикреплена стрелка из плотной бумаги.</w:t>
      </w:r>
      <w:r w:rsidR="0046654B">
        <w:rPr>
          <w:sz w:val="28"/>
          <w:szCs w:val="28"/>
        </w:rPr>
        <w:t xml:space="preserve"> Вокруг юлы были разложены карточки с </w:t>
      </w:r>
      <w:r w:rsidR="00273F67">
        <w:rPr>
          <w:sz w:val="28"/>
          <w:szCs w:val="28"/>
        </w:rPr>
        <w:t>номерами вопросов</w:t>
      </w:r>
      <w:r w:rsidR="0046654B">
        <w:rPr>
          <w:sz w:val="28"/>
          <w:szCs w:val="28"/>
        </w:rPr>
        <w:t xml:space="preserve">. </w:t>
      </w:r>
      <w:r w:rsidR="00273F67">
        <w:rPr>
          <w:sz w:val="28"/>
          <w:szCs w:val="28"/>
        </w:rPr>
        <w:t xml:space="preserve">На большом экране </w:t>
      </w:r>
      <w:r w:rsidR="00740C94">
        <w:rPr>
          <w:sz w:val="28"/>
          <w:szCs w:val="28"/>
        </w:rPr>
        <w:t>через проектор демонстрировали вопросы (</w:t>
      </w:r>
      <w:r w:rsidR="00740C94">
        <w:rPr>
          <w:sz w:val="28"/>
          <w:szCs w:val="28"/>
          <w:lang w:val="en-US"/>
        </w:rPr>
        <w:t>Power</w:t>
      </w:r>
      <w:r w:rsidR="00740C94" w:rsidRPr="004165BD">
        <w:rPr>
          <w:sz w:val="28"/>
          <w:szCs w:val="28"/>
        </w:rPr>
        <w:t xml:space="preserve"> </w:t>
      </w:r>
      <w:r w:rsidR="00740C94">
        <w:rPr>
          <w:sz w:val="28"/>
          <w:szCs w:val="28"/>
          <w:lang w:val="en-US"/>
        </w:rPr>
        <w:t>Point</w:t>
      </w:r>
      <w:r w:rsidR="00740C94">
        <w:rPr>
          <w:sz w:val="28"/>
          <w:szCs w:val="28"/>
        </w:rPr>
        <w:t>).</w:t>
      </w:r>
      <w:r w:rsidR="00E75555">
        <w:rPr>
          <w:sz w:val="28"/>
          <w:szCs w:val="28"/>
        </w:rPr>
        <w:t xml:space="preserve"> На переносной доске мелом выписывали счёт игры. Звуковое сопровождение по мере необходимости включали через отдельно стоящий проигрыватель. Ведущей помогали три ассистента (юла, проектор, звук, счёт). Девочки очень старались, но общее впечатление было среднее.</w:t>
      </w:r>
    </w:p>
    <w:p w:rsidR="00E75555" w:rsidRDefault="00E75555" w:rsidP="00574A7B">
      <w:pPr>
        <w:pStyle w:val="a3"/>
        <w:ind w:left="0" w:firstLine="360"/>
        <w:jc w:val="both"/>
        <w:rPr>
          <w:sz w:val="28"/>
          <w:szCs w:val="28"/>
        </w:rPr>
      </w:pPr>
      <w:r>
        <w:rPr>
          <w:sz w:val="28"/>
          <w:szCs w:val="28"/>
        </w:rPr>
        <w:t xml:space="preserve">Я на тот момент на среднем уровне владел программной средой </w:t>
      </w:r>
      <w:r>
        <w:rPr>
          <w:sz w:val="28"/>
          <w:szCs w:val="28"/>
          <w:lang w:val="en-US"/>
        </w:rPr>
        <w:t>Macromedia</w:t>
      </w:r>
      <w:r w:rsidRPr="00E75555">
        <w:rPr>
          <w:sz w:val="28"/>
          <w:szCs w:val="28"/>
        </w:rPr>
        <w:t xml:space="preserve"> </w:t>
      </w:r>
      <w:r>
        <w:rPr>
          <w:sz w:val="28"/>
          <w:szCs w:val="28"/>
          <w:lang w:val="en-US"/>
        </w:rPr>
        <w:t>Flash</w:t>
      </w:r>
      <w:r>
        <w:rPr>
          <w:sz w:val="28"/>
          <w:szCs w:val="28"/>
        </w:rPr>
        <w:t xml:space="preserve">. И меня посетила мысль, что все эти разбросанные моменты можно объединить в одной </w:t>
      </w:r>
      <w:r>
        <w:rPr>
          <w:sz w:val="28"/>
          <w:szCs w:val="28"/>
          <w:lang w:val="en-US"/>
        </w:rPr>
        <w:t>Flash</w:t>
      </w:r>
      <w:r>
        <w:rPr>
          <w:sz w:val="28"/>
          <w:szCs w:val="28"/>
        </w:rPr>
        <w:t xml:space="preserve">-викторине. К следующему мероприятию была создана первая версия (сейчас она взывает у меня только улыбку). Далее процесс пошёл – учителя предметники к какому-либо мероприятию подбирали вопросы (текст + иллюстрации), а я создавал </w:t>
      </w:r>
      <w:r>
        <w:rPr>
          <w:sz w:val="28"/>
          <w:szCs w:val="28"/>
          <w:lang w:val="en-US"/>
        </w:rPr>
        <w:t>Flash</w:t>
      </w:r>
      <w:r>
        <w:rPr>
          <w:sz w:val="28"/>
          <w:szCs w:val="28"/>
        </w:rPr>
        <w:t>-версию викторины. Во время мероприятия ведущая вела викторину со сцены, а я за компьютером управлял действиями на экране.</w:t>
      </w:r>
    </w:p>
    <w:p w:rsidR="00E75555" w:rsidRDefault="00006C7A" w:rsidP="00574A7B">
      <w:pPr>
        <w:pStyle w:val="a3"/>
        <w:ind w:left="0" w:firstLine="360"/>
        <w:jc w:val="both"/>
        <w:rPr>
          <w:sz w:val="28"/>
          <w:szCs w:val="28"/>
        </w:rPr>
      </w:pPr>
      <w:r>
        <w:rPr>
          <w:sz w:val="28"/>
          <w:szCs w:val="28"/>
        </w:rPr>
        <w:t xml:space="preserve">В какой-то момент сделал первую </w:t>
      </w:r>
      <w:r>
        <w:rPr>
          <w:sz w:val="28"/>
          <w:szCs w:val="28"/>
          <w:lang w:val="en-US"/>
        </w:rPr>
        <w:t>Flash</w:t>
      </w:r>
      <w:r>
        <w:rPr>
          <w:sz w:val="28"/>
          <w:szCs w:val="28"/>
        </w:rPr>
        <w:t xml:space="preserve">-викторину для себя (на тот момент учитель информатики) и дальше пошло-поехало… В настоящий момент я физик/информатик и викторины по различным разделам (темам) физики – моё небольшое хобби. </w:t>
      </w:r>
    </w:p>
    <w:p w:rsidR="00561CA6" w:rsidRDefault="00561CA6" w:rsidP="00574A7B">
      <w:pPr>
        <w:pStyle w:val="a3"/>
        <w:ind w:left="0" w:firstLine="360"/>
        <w:jc w:val="both"/>
        <w:rPr>
          <w:sz w:val="28"/>
          <w:szCs w:val="28"/>
        </w:rPr>
      </w:pPr>
      <w:r>
        <w:rPr>
          <w:sz w:val="28"/>
          <w:szCs w:val="28"/>
        </w:rPr>
        <w:t xml:space="preserve">Было время, когда я пробовал в своём педколлективе организовать конвейер по созданию таких </w:t>
      </w:r>
      <w:r>
        <w:rPr>
          <w:sz w:val="28"/>
          <w:szCs w:val="28"/>
          <w:lang w:val="en-US"/>
        </w:rPr>
        <w:t>Flash</w:t>
      </w:r>
      <w:r>
        <w:rPr>
          <w:sz w:val="28"/>
          <w:szCs w:val="28"/>
        </w:rPr>
        <w:t xml:space="preserve">-викторин по разным предметам. Результат был предсказуем: учителя – народ занятой. Изредка к открытому уроку, защите проекта или к праздничному мероприятию обращались, но </w:t>
      </w:r>
      <w:r w:rsidR="00CB321D">
        <w:rPr>
          <w:sz w:val="28"/>
          <w:szCs w:val="28"/>
        </w:rPr>
        <w:t>не</w:t>
      </w:r>
      <w:r>
        <w:rPr>
          <w:sz w:val="28"/>
          <w:szCs w:val="28"/>
        </w:rPr>
        <w:t xml:space="preserve"> часто…</w:t>
      </w:r>
    </w:p>
    <w:p w:rsidR="00561CA6" w:rsidRDefault="00561CA6" w:rsidP="00574A7B">
      <w:pPr>
        <w:pStyle w:val="a3"/>
        <w:ind w:left="0" w:firstLine="360"/>
        <w:jc w:val="both"/>
        <w:rPr>
          <w:sz w:val="28"/>
          <w:szCs w:val="28"/>
        </w:rPr>
      </w:pPr>
      <w:r>
        <w:rPr>
          <w:sz w:val="28"/>
          <w:szCs w:val="28"/>
        </w:rPr>
        <w:t xml:space="preserve">Пару слов о праздничных мероприятиях. </w:t>
      </w:r>
      <w:r>
        <w:rPr>
          <w:sz w:val="28"/>
          <w:szCs w:val="28"/>
          <w:lang w:val="en-US"/>
        </w:rPr>
        <w:t>Flash</w:t>
      </w:r>
      <w:r>
        <w:rPr>
          <w:sz w:val="28"/>
          <w:szCs w:val="28"/>
        </w:rPr>
        <w:t>-викторина в данном случае очень к месту. Работает на отлично. Проводили к следующим праздникам:</w:t>
      </w:r>
    </w:p>
    <w:p w:rsidR="00C64F64" w:rsidRDefault="00C64F64" w:rsidP="00574A7B">
      <w:pPr>
        <w:pStyle w:val="a3"/>
        <w:ind w:left="0" w:firstLine="360"/>
        <w:jc w:val="both"/>
        <w:rPr>
          <w:sz w:val="28"/>
          <w:szCs w:val="28"/>
        </w:rPr>
      </w:pPr>
    </w:p>
    <w:p w:rsidR="00561CA6" w:rsidRDefault="00561CA6" w:rsidP="00561CA6">
      <w:pPr>
        <w:pStyle w:val="a3"/>
        <w:numPr>
          <w:ilvl w:val="0"/>
          <w:numId w:val="2"/>
        </w:numPr>
        <w:jc w:val="both"/>
        <w:rPr>
          <w:sz w:val="28"/>
          <w:szCs w:val="28"/>
        </w:rPr>
      </w:pPr>
      <w:r>
        <w:rPr>
          <w:sz w:val="28"/>
          <w:szCs w:val="28"/>
        </w:rPr>
        <w:t>День Победы</w:t>
      </w:r>
    </w:p>
    <w:p w:rsidR="00561CA6" w:rsidRDefault="00561CA6" w:rsidP="00561CA6">
      <w:pPr>
        <w:pStyle w:val="a3"/>
        <w:numPr>
          <w:ilvl w:val="0"/>
          <w:numId w:val="2"/>
        </w:numPr>
        <w:jc w:val="both"/>
        <w:rPr>
          <w:sz w:val="28"/>
          <w:szCs w:val="28"/>
        </w:rPr>
      </w:pPr>
      <w:r>
        <w:rPr>
          <w:sz w:val="28"/>
          <w:szCs w:val="28"/>
        </w:rPr>
        <w:t>День Космонавтики</w:t>
      </w:r>
    </w:p>
    <w:p w:rsidR="00561CA6" w:rsidRDefault="00561CA6" w:rsidP="00561CA6">
      <w:pPr>
        <w:pStyle w:val="a3"/>
        <w:numPr>
          <w:ilvl w:val="0"/>
          <w:numId w:val="2"/>
        </w:numPr>
        <w:jc w:val="both"/>
        <w:rPr>
          <w:sz w:val="28"/>
          <w:szCs w:val="28"/>
        </w:rPr>
      </w:pPr>
      <w:r>
        <w:rPr>
          <w:sz w:val="28"/>
          <w:szCs w:val="28"/>
        </w:rPr>
        <w:t>День защитников отечества</w:t>
      </w:r>
    </w:p>
    <w:p w:rsidR="00561CA6" w:rsidRDefault="00561CA6" w:rsidP="00561CA6">
      <w:pPr>
        <w:pStyle w:val="a3"/>
        <w:numPr>
          <w:ilvl w:val="0"/>
          <w:numId w:val="2"/>
        </w:numPr>
        <w:jc w:val="both"/>
        <w:rPr>
          <w:sz w:val="28"/>
          <w:szCs w:val="28"/>
        </w:rPr>
      </w:pPr>
      <w:r>
        <w:rPr>
          <w:sz w:val="28"/>
          <w:szCs w:val="28"/>
        </w:rPr>
        <w:t>День учителя</w:t>
      </w:r>
    </w:p>
    <w:p w:rsidR="00561CA6" w:rsidRDefault="00561CA6" w:rsidP="00561CA6">
      <w:pPr>
        <w:pStyle w:val="a3"/>
        <w:numPr>
          <w:ilvl w:val="0"/>
          <w:numId w:val="2"/>
        </w:numPr>
        <w:jc w:val="both"/>
        <w:rPr>
          <w:sz w:val="28"/>
          <w:szCs w:val="28"/>
        </w:rPr>
      </w:pPr>
      <w:r>
        <w:rPr>
          <w:sz w:val="28"/>
          <w:szCs w:val="28"/>
        </w:rPr>
        <w:t>8 марта</w:t>
      </w:r>
    </w:p>
    <w:p w:rsidR="00561CA6" w:rsidRDefault="00561CA6" w:rsidP="00561CA6">
      <w:pPr>
        <w:pStyle w:val="a3"/>
        <w:numPr>
          <w:ilvl w:val="0"/>
          <w:numId w:val="2"/>
        </w:numPr>
        <w:jc w:val="both"/>
        <w:rPr>
          <w:sz w:val="28"/>
          <w:szCs w:val="28"/>
        </w:rPr>
      </w:pPr>
      <w:r>
        <w:rPr>
          <w:sz w:val="28"/>
          <w:szCs w:val="28"/>
        </w:rPr>
        <w:t>День святого Валентина</w:t>
      </w:r>
    </w:p>
    <w:p w:rsidR="00561CA6" w:rsidRDefault="00561CA6" w:rsidP="00561CA6">
      <w:pPr>
        <w:pStyle w:val="a3"/>
        <w:numPr>
          <w:ilvl w:val="0"/>
          <w:numId w:val="2"/>
        </w:numPr>
        <w:jc w:val="both"/>
        <w:rPr>
          <w:sz w:val="28"/>
          <w:szCs w:val="28"/>
        </w:rPr>
      </w:pPr>
      <w:r>
        <w:rPr>
          <w:sz w:val="28"/>
          <w:szCs w:val="28"/>
        </w:rPr>
        <w:t>Новогодняя викторина</w:t>
      </w:r>
    </w:p>
    <w:p w:rsidR="00585810" w:rsidRDefault="00585810" w:rsidP="00703742">
      <w:pPr>
        <w:pStyle w:val="a3"/>
        <w:ind w:left="1080"/>
        <w:jc w:val="both"/>
        <w:rPr>
          <w:sz w:val="28"/>
          <w:szCs w:val="28"/>
        </w:rPr>
      </w:pPr>
      <w:r>
        <w:rPr>
          <w:noProof/>
          <w:sz w:val="28"/>
          <w:szCs w:val="28"/>
          <w:lang w:eastAsia="ru-RU"/>
        </w:rPr>
        <w:lastRenderedPageBreak/>
        <w:drawing>
          <wp:inline distT="0" distB="0" distL="0" distR="0" wp14:anchorId="5A8ABA0C" wp14:editId="17103461">
            <wp:extent cx="2459194" cy="185609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_zastavka.jpg"/>
                    <pic:cNvPicPr/>
                  </pic:nvPicPr>
                  <pic:blipFill>
                    <a:blip r:embed="rId12">
                      <a:extLst>
                        <a:ext uri="{28A0092B-C50C-407E-A947-70E740481C1C}">
                          <a14:useLocalDpi xmlns:a14="http://schemas.microsoft.com/office/drawing/2010/main" val="0"/>
                        </a:ext>
                      </a:extLst>
                    </a:blip>
                    <a:stretch>
                      <a:fillRect/>
                    </a:stretch>
                  </pic:blipFill>
                  <pic:spPr>
                    <a:xfrm>
                      <a:off x="0" y="0"/>
                      <a:ext cx="2459377" cy="1856234"/>
                    </a:xfrm>
                    <a:prstGeom prst="rect">
                      <a:avLst/>
                    </a:prstGeom>
                  </pic:spPr>
                </pic:pic>
              </a:graphicData>
            </a:graphic>
          </wp:inline>
        </w:drawing>
      </w:r>
      <w:r>
        <w:rPr>
          <w:sz w:val="28"/>
          <w:szCs w:val="28"/>
        </w:rPr>
        <w:t xml:space="preserve"> </w:t>
      </w:r>
      <w:r w:rsidR="000A5B0C">
        <w:rPr>
          <w:noProof/>
          <w:sz w:val="28"/>
          <w:szCs w:val="28"/>
          <w:lang w:eastAsia="ru-RU"/>
        </w:rPr>
        <w:drawing>
          <wp:inline distT="0" distB="0" distL="0" distR="0" wp14:anchorId="6962427A" wp14:editId="799D3987">
            <wp:extent cx="2466574" cy="185609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zastavka.jpg"/>
                    <pic:cNvPicPr/>
                  </pic:nvPicPr>
                  <pic:blipFill>
                    <a:blip r:embed="rId13">
                      <a:extLst>
                        <a:ext uri="{28A0092B-C50C-407E-A947-70E740481C1C}">
                          <a14:useLocalDpi xmlns:a14="http://schemas.microsoft.com/office/drawing/2010/main" val="0"/>
                        </a:ext>
                      </a:extLst>
                    </a:blip>
                    <a:stretch>
                      <a:fillRect/>
                    </a:stretch>
                  </pic:blipFill>
                  <pic:spPr>
                    <a:xfrm>
                      <a:off x="0" y="0"/>
                      <a:ext cx="2466574" cy="1856096"/>
                    </a:xfrm>
                    <a:prstGeom prst="rect">
                      <a:avLst/>
                    </a:prstGeom>
                  </pic:spPr>
                </pic:pic>
              </a:graphicData>
            </a:graphic>
          </wp:inline>
        </w:drawing>
      </w:r>
    </w:p>
    <w:p w:rsidR="00703742" w:rsidRDefault="000A5B0C" w:rsidP="00703742">
      <w:pPr>
        <w:pStyle w:val="a3"/>
        <w:ind w:left="1080"/>
        <w:jc w:val="both"/>
        <w:rPr>
          <w:sz w:val="28"/>
          <w:szCs w:val="28"/>
        </w:rPr>
      </w:pPr>
      <w:r>
        <w:rPr>
          <w:noProof/>
          <w:sz w:val="28"/>
          <w:szCs w:val="28"/>
          <w:lang w:eastAsia="ru-RU"/>
        </w:rPr>
        <w:drawing>
          <wp:inline distT="0" distB="0" distL="0" distR="0">
            <wp:extent cx="2474795" cy="1856096"/>
            <wp:effectExtent l="0" t="0" r="190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_zastavka.jpg"/>
                    <pic:cNvPicPr/>
                  </pic:nvPicPr>
                  <pic:blipFill>
                    <a:blip r:embed="rId14">
                      <a:extLst>
                        <a:ext uri="{28A0092B-C50C-407E-A947-70E740481C1C}">
                          <a14:useLocalDpi xmlns:a14="http://schemas.microsoft.com/office/drawing/2010/main" val="0"/>
                        </a:ext>
                      </a:extLst>
                    </a:blip>
                    <a:stretch>
                      <a:fillRect/>
                    </a:stretch>
                  </pic:blipFill>
                  <pic:spPr>
                    <a:xfrm>
                      <a:off x="0" y="0"/>
                      <a:ext cx="2476273" cy="1857204"/>
                    </a:xfrm>
                    <a:prstGeom prst="rect">
                      <a:avLst/>
                    </a:prstGeom>
                  </pic:spPr>
                </pic:pic>
              </a:graphicData>
            </a:graphic>
          </wp:inline>
        </w:drawing>
      </w:r>
      <w:r w:rsidR="00585810">
        <w:rPr>
          <w:sz w:val="28"/>
          <w:szCs w:val="28"/>
        </w:rPr>
        <w:t xml:space="preserve">  </w:t>
      </w:r>
      <w:r w:rsidR="00585810">
        <w:rPr>
          <w:noProof/>
          <w:sz w:val="28"/>
          <w:szCs w:val="28"/>
          <w:lang w:eastAsia="ru-RU"/>
        </w:rPr>
        <w:drawing>
          <wp:inline distT="0" distB="0" distL="0" distR="0" wp14:anchorId="00A41123" wp14:editId="31321A8C">
            <wp:extent cx="2456597" cy="1842448"/>
            <wp:effectExtent l="0" t="0" r="1270" b="571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_zastavka.jpg"/>
                    <pic:cNvPicPr/>
                  </pic:nvPicPr>
                  <pic:blipFill>
                    <a:blip r:embed="rId15">
                      <a:extLst>
                        <a:ext uri="{28A0092B-C50C-407E-A947-70E740481C1C}">
                          <a14:useLocalDpi xmlns:a14="http://schemas.microsoft.com/office/drawing/2010/main" val="0"/>
                        </a:ext>
                      </a:extLst>
                    </a:blip>
                    <a:stretch>
                      <a:fillRect/>
                    </a:stretch>
                  </pic:blipFill>
                  <pic:spPr>
                    <a:xfrm>
                      <a:off x="0" y="0"/>
                      <a:ext cx="2458064" cy="1843548"/>
                    </a:xfrm>
                    <a:prstGeom prst="rect">
                      <a:avLst/>
                    </a:prstGeom>
                  </pic:spPr>
                </pic:pic>
              </a:graphicData>
            </a:graphic>
          </wp:inline>
        </w:drawing>
      </w:r>
    </w:p>
    <w:p w:rsidR="000A5B0C" w:rsidRDefault="000A5B0C" w:rsidP="00561CA6">
      <w:pPr>
        <w:pStyle w:val="a3"/>
        <w:ind w:left="1080"/>
        <w:jc w:val="both"/>
        <w:rPr>
          <w:sz w:val="28"/>
          <w:szCs w:val="28"/>
        </w:rPr>
      </w:pPr>
      <w:r>
        <w:rPr>
          <w:noProof/>
          <w:sz w:val="28"/>
          <w:szCs w:val="28"/>
          <w:lang w:eastAsia="ru-RU"/>
        </w:rPr>
        <w:drawing>
          <wp:inline distT="0" distB="0" distL="0" distR="0" wp14:anchorId="7A8F6BEF" wp14:editId="6B2CB1E6">
            <wp:extent cx="2456596" cy="1842447"/>
            <wp:effectExtent l="0" t="0" r="127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_zastavka.jpg"/>
                    <pic:cNvPicPr/>
                  </pic:nvPicPr>
                  <pic:blipFill>
                    <a:blip r:embed="rId16">
                      <a:extLst>
                        <a:ext uri="{28A0092B-C50C-407E-A947-70E740481C1C}">
                          <a14:useLocalDpi xmlns:a14="http://schemas.microsoft.com/office/drawing/2010/main" val="0"/>
                        </a:ext>
                      </a:extLst>
                    </a:blip>
                    <a:stretch>
                      <a:fillRect/>
                    </a:stretch>
                  </pic:blipFill>
                  <pic:spPr>
                    <a:xfrm>
                      <a:off x="0" y="0"/>
                      <a:ext cx="2458064" cy="1843548"/>
                    </a:xfrm>
                    <a:prstGeom prst="rect">
                      <a:avLst/>
                    </a:prstGeom>
                  </pic:spPr>
                </pic:pic>
              </a:graphicData>
            </a:graphic>
          </wp:inline>
        </w:drawing>
      </w:r>
      <w:r w:rsidR="00585810">
        <w:rPr>
          <w:sz w:val="28"/>
          <w:szCs w:val="28"/>
        </w:rPr>
        <w:t xml:space="preserve">  </w:t>
      </w:r>
      <w:r w:rsidR="00585810">
        <w:rPr>
          <w:noProof/>
          <w:sz w:val="28"/>
          <w:szCs w:val="28"/>
          <w:lang w:eastAsia="ru-RU"/>
        </w:rPr>
        <w:drawing>
          <wp:inline distT="0" distB="0" distL="0" distR="0" wp14:anchorId="13EA71DE" wp14:editId="241EFCCF">
            <wp:extent cx="2430299" cy="1828800"/>
            <wp:effectExtent l="0" t="0" r="825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_zastavka.jpg"/>
                    <pic:cNvPicPr/>
                  </pic:nvPicPr>
                  <pic:blipFill>
                    <a:blip r:embed="rId17">
                      <a:extLst>
                        <a:ext uri="{28A0092B-C50C-407E-A947-70E740481C1C}">
                          <a14:useLocalDpi xmlns:a14="http://schemas.microsoft.com/office/drawing/2010/main" val="0"/>
                        </a:ext>
                      </a:extLst>
                    </a:blip>
                    <a:stretch>
                      <a:fillRect/>
                    </a:stretch>
                  </pic:blipFill>
                  <pic:spPr>
                    <a:xfrm>
                      <a:off x="0" y="0"/>
                      <a:ext cx="2425231" cy="1824987"/>
                    </a:xfrm>
                    <a:prstGeom prst="rect">
                      <a:avLst/>
                    </a:prstGeom>
                  </pic:spPr>
                </pic:pic>
              </a:graphicData>
            </a:graphic>
          </wp:inline>
        </w:drawing>
      </w:r>
    </w:p>
    <w:p w:rsidR="000A5B0C" w:rsidRDefault="00714E7A" w:rsidP="00561CA6">
      <w:pPr>
        <w:pStyle w:val="a3"/>
        <w:ind w:left="1080"/>
        <w:jc w:val="both"/>
        <w:rPr>
          <w:sz w:val="28"/>
          <w:szCs w:val="28"/>
        </w:rPr>
      </w:pPr>
      <w:r>
        <w:rPr>
          <w:noProof/>
          <w:sz w:val="28"/>
          <w:szCs w:val="28"/>
          <w:lang w:eastAsia="ru-RU"/>
        </w:rPr>
        <w:drawing>
          <wp:inline distT="0" distB="0" distL="0" distR="0" wp14:anchorId="63AD7CBB" wp14:editId="119704A7">
            <wp:extent cx="2450292" cy="1856096"/>
            <wp:effectExtent l="0" t="0" r="762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_zastavka.jpg"/>
                    <pic:cNvPicPr/>
                  </pic:nvPicPr>
                  <pic:blipFill>
                    <a:blip r:embed="rId18">
                      <a:extLst>
                        <a:ext uri="{28A0092B-C50C-407E-A947-70E740481C1C}">
                          <a14:useLocalDpi xmlns:a14="http://schemas.microsoft.com/office/drawing/2010/main" val="0"/>
                        </a:ext>
                      </a:extLst>
                    </a:blip>
                    <a:stretch>
                      <a:fillRect/>
                    </a:stretch>
                  </pic:blipFill>
                  <pic:spPr>
                    <a:xfrm>
                      <a:off x="0" y="0"/>
                      <a:ext cx="2449930" cy="1855822"/>
                    </a:xfrm>
                    <a:prstGeom prst="rect">
                      <a:avLst/>
                    </a:prstGeom>
                  </pic:spPr>
                </pic:pic>
              </a:graphicData>
            </a:graphic>
          </wp:inline>
        </w:drawing>
      </w:r>
      <w:r w:rsidR="00585810">
        <w:rPr>
          <w:sz w:val="28"/>
          <w:szCs w:val="28"/>
        </w:rPr>
        <w:t xml:space="preserve">  </w:t>
      </w:r>
      <w:r w:rsidR="00585810">
        <w:rPr>
          <w:noProof/>
          <w:sz w:val="28"/>
          <w:szCs w:val="28"/>
          <w:lang w:eastAsia="ru-RU"/>
        </w:rPr>
        <w:drawing>
          <wp:inline distT="0" distB="0" distL="0" distR="0" wp14:anchorId="6AE504ED" wp14:editId="6EFAEACF">
            <wp:extent cx="2442949" cy="1866674"/>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_zastavka.jpg"/>
                    <pic:cNvPicPr/>
                  </pic:nvPicPr>
                  <pic:blipFill>
                    <a:blip r:embed="rId19">
                      <a:extLst>
                        <a:ext uri="{28A0092B-C50C-407E-A947-70E740481C1C}">
                          <a14:useLocalDpi xmlns:a14="http://schemas.microsoft.com/office/drawing/2010/main" val="0"/>
                        </a:ext>
                      </a:extLst>
                    </a:blip>
                    <a:stretch>
                      <a:fillRect/>
                    </a:stretch>
                  </pic:blipFill>
                  <pic:spPr>
                    <a:xfrm>
                      <a:off x="0" y="0"/>
                      <a:ext cx="2441693" cy="1865714"/>
                    </a:xfrm>
                    <a:prstGeom prst="rect">
                      <a:avLst/>
                    </a:prstGeom>
                  </pic:spPr>
                </pic:pic>
              </a:graphicData>
            </a:graphic>
          </wp:inline>
        </w:drawing>
      </w:r>
    </w:p>
    <w:p w:rsidR="008C319D" w:rsidRDefault="008C319D" w:rsidP="00561CA6">
      <w:pPr>
        <w:pStyle w:val="a3"/>
        <w:ind w:left="1080"/>
        <w:jc w:val="both"/>
        <w:rPr>
          <w:sz w:val="28"/>
          <w:szCs w:val="28"/>
        </w:rPr>
      </w:pPr>
    </w:p>
    <w:p w:rsidR="00561CA6" w:rsidRDefault="00561CA6" w:rsidP="00561CA6">
      <w:pPr>
        <w:pStyle w:val="a3"/>
        <w:ind w:left="0" w:firstLine="708"/>
        <w:jc w:val="both"/>
        <w:rPr>
          <w:sz w:val="28"/>
          <w:szCs w:val="28"/>
        </w:rPr>
      </w:pPr>
      <w:r>
        <w:rPr>
          <w:sz w:val="28"/>
          <w:szCs w:val="28"/>
        </w:rPr>
        <w:t xml:space="preserve">Был ещё один интересный опыт. Проводили общешкольное мероприятие, посвящённое </w:t>
      </w:r>
      <w:r w:rsidR="00804A79">
        <w:rPr>
          <w:sz w:val="28"/>
          <w:szCs w:val="28"/>
        </w:rPr>
        <w:t xml:space="preserve">круглой дате со дня рождения  Альфреда Нобеля. В основной части </w:t>
      </w:r>
      <w:r w:rsidR="00E5088D">
        <w:rPr>
          <w:sz w:val="28"/>
          <w:szCs w:val="28"/>
        </w:rPr>
        <w:t xml:space="preserve">данного действа </w:t>
      </w:r>
      <w:r w:rsidR="00804A79">
        <w:rPr>
          <w:sz w:val="28"/>
          <w:szCs w:val="28"/>
        </w:rPr>
        <w:t xml:space="preserve">учащиеся рассказывали биографию, достижения, заслуги, интересные факты, про премию его имени, … А в заключительной части провели </w:t>
      </w:r>
      <w:r w:rsidR="00804A79">
        <w:rPr>
          <w:sz w:val="28"/>
          <w:szCs w:val="28"/>
        </w:rPr>
        <w:lastRenderedPageBreak/>
        <w:t>викторину, в которой были вопросы по рассказанному в основной части материалу. Результат и впечатления были отличными.</w:t>
      </w:r>
    </w:p>
    <w:p w:rsidR="00D574EF" w:rsidRDefault="00714E7A" w:rsidP="00714E7A">
      <w:pPr>
        <w:pStyle w:val="a3"/>
        <w:ind w:left="0" w:firstLine="708"/>
        <w:jc w:val="center"/>
        <w:rPr>
          <w:sz w:val="28"/>
          <w:szCs w:val="28"/>
        </w:rPr>
      </w:pPr>
      <w:r>
        <w:rPr>
          <w:noProof/>
          <w:sz w:val="28"/>
          <w:szCs w:val="28"/>
          <w:lang w:eastAsia="ru-RU"/>
        </w:rPr>
        <w:drawing>
          <wp:inline distT="0" distB="0" distL="0" distR="0">
            <wp:extent cx="3357350" cy="2207458"/>
            <wp:effectExtent l="0" t="0" r="0" b="254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_zastavka.jpg"/>
                    <pic:cNvPicPr/>
                  </pic:nvPicPr>
                  <pic:blipFill>
                    <a:blip r:embed="rId20">
                      <a:extLst>
                        <a:ext uri="{28A0092B-C50C-407E-A947-70E740481C1C}">
                          <a14:useLocalDpi xmlns:a14="http://schemas.microsoft.com/office/drawing/2010/main" val="0"/>
                        </a:ext>
                      </a:extLst>
                    </a:blip>
                    <a:stretch>
                      <a:fillRect/>
                    </a:stretch>
                  </pic:blipFill>
                  <pic:spPr>
                    <a:xfrm>
                      <a:off x="0" y="0"/>
                      <a:ext cx="3353734" cy="2205081"/>
                    </a:xfrm>
                    <a:prstGeom prst="rect">
                      <a:avLst/>
                    </a:prstGeom>
                  </pic:spPr>
                </pic:pic>
              </a:graphicData>
            </a:graphic>
          </wp:inline>
        </w:drawing>
      </w:r>
    </w:p>
    <w:p w:rsidR="00D574EF" w:rsidRDefault="00D574EF" w:rsidP="00561CA6">
      <w:pPr>
        <w:pStyle w:val="a3"/>
        <w:ind w:left="0" w:firstLine="708"/>
        <w:jc w:val="both"/>
        <w:rPr>
          <w:sz w:val="28"/>
          <w:szCs w:val="28"/>
        </w:rPr>
      </w:pPr>
    </w:p>
    <w:p w:rsidR="00804A79" w:rsidRDefault="00804A79" w:rsidP="00561CA6">
      <w:pPr>
        <w:pStyle w:val="a3"/>
        <w:ind w:left="0" w:firstLine="708"/>
        <w:jc w:val="both"/>
        <w:rPr>
          <w:sz w:val="28"/>
          <w:szCs w:val="28"/>
        </w:rPr>
      </w:pPr>
      <w:r>
        <w:rPr>
          <w:sz w:val="28"/>
          <w:szCs w:val="28"/>
        </w:rPr>
        <w:t>Подведя итого всему вышесказанному</w:t>
      </w:r>
      <w:r w:rsidR="00CC7548">
        <w:rPr>
          <w:sz w:val="28"/>
          <w:szCs w:val="28"/>
        </w:rPr>
        <w:t>,</w:t>
      </w:r>
      <w:r>
        <w:rPr>
          <w:sz w:val="28"/>
          <w:szCs w:val="28"/>
        </w:rPr>
        <w:t xml:space="preserve"> хочу сделать свой субъективный вывод: грамотно созданная (</w:t>
      </w:r>
      <w:r>
        <w:rPr>
          <w:sz w:val="28"/>
          <w:szCs w:val="28"/>
          <w:lang w:val="en-US"/>
        </w:rPr>
        <w:t>Flash</w:t>
      </w:r>
      <w:r>
        <w:rPr>
          <w:sz w:val="28"/>
          <w:szCs w:val="28"/>
        </w:rPr>
        <w:t>-версия) и хорошо проведённая викторина</w:t>
      </w:r>
      <w:r w:rsidR="00CC7548">
        <w:rPr>
          <w:sz w:val="28"/>
          <w:szCs w:val="28"/>
        </w:rPr>
        <w:t xml:space="preserve"> на уроке или другом школьном мероприятии – это праздник для детей и педагогов во всех смыслах.</w:t>
      </w:r>
    </w:p>
    <w:p w:rsidR="00814221" w:rsidRDefault="00CC7548" w:rsidP="00561CA6">
      <w:pPr>
        <w:pStyle w:val="a3"/>
        <w:ind w:left="0" w:firstLine="708"/>
        <w:jc w:val="both"/>
        <w:rPr>
          <w:sz w:val="28"/>
          <w:szCs w:val="28"/>
        </w:rPr>
      </w:pPr>
      <w:r>
        <w:rPr>
          <w:sz w:val="28"/>
          <w:szCs w:val="28"/>
        </w:rPr>
        <w:t xml:space="preserve">К сожалению, </w:t>
      </w:r>
      <w:r>
        <w:rPr>
          <w:sz w:val="28"/>
          <w:szCs w:val="28"/>
          <w:lang w:val="en-US"/>
        </w:rPr>
        <w:t>EXE</w:t>
      </w:r>
      <w:r w:rsidRPr="00CC7548">
        <w:rPr>
          <w:sz w:val="28"/>
          <w:szCs w:val="28"/>
        </w:rPr>
        <w:t>-</w:t>
      </w:r>
      <w:r>
        <w:rPr>
          <w:sz w:val="28"/>
          <w:szCs w:val="28"/>
        </w:rPr>
        <w:t xml:space="preserve">файлы и </w:t>
      </w:r>
      <w:r>
        <w:rPr>
          <w:sz w:val="28"/>
          <w:szCs w:val="28"/>
          <w:lang w:val="en-US"/>
        </w:rPr>
        <w:t>SWF</w:t>
      </w:r>
      <w:r w:rsidRPr="00CC7548">
        <w:rPr>
          <w:sz w:val="28"/>
          <w:szCs w:val="28"/>
        </w:rPr>
        <w:t>-</w:t>
      </w:r>
      <w:r>
        <w:rPr>
          <w:sz w:val="28"/>
          <w:szCs w:val="28"/>
        </w:rPr>
        <w:t>файлы запрещены к публикации на большинстве учительских порталов. Часть своих викторин (на 1.09.2017 двенадцать штук) я выложил на сайте</w:t>
      </w:r>
      <w:r w:rsidR="0011696F">
        <w:rPr>
          <w:sz w:val="28"/>
          <w:szCs w:val="28"/>
        </w:rPr>
        <w:t xml:space="preserve"> </w:t>
      </w:r>
      <w:hyperlink r:id="rId21" w:history="1">
        <w:r w:rsidR="0011696F" w:rsidRPr="00413A4C">
          <w:rPr>
            <w:rStyle w:val="a4"/>
            <w:sz w:val="28"/>
            <w:szCs w:val="28"/>
          </w:rPr>
          <w:t>www.schooltests.ru</w:t>
        </w:r>
      </w:hyperlink>
      <w:r w:rsidR="0011696F">
        <w:rPr>
          <w:sz w:val="28"/>
          <w:szCs w:val="28"/>
        </w:rPr>
        <w:t xml:space="preserve"> в разделе </w:t>
      </w:r>
      <w:r w:rsidR="00DB40F1">
        <w:rPr>
          <w:sz w:val="28"/>
          <w:szCs w:val="28"/>
        </w:rPr>
        <w:t>«Аудиторные игры (викторины)». К каждой из них имеется подробное иллюстрированное описание.</w:t>
      </w:r>
      <w:r w:rsidR="000D359E">
        <w:rPr>
          <w:sz w:val="28"/>
          <w:szCs w:val="28"/>
        </w:rPr>
        <w:t xml:space="preserve"> </w:t>
      </w:r>
    </w:p>
    <w:p w:rsidR="00CC7548" w:rsidRPr="00814221" w:rsidRDefault="000D359E" w:rsidP="00814221">
      <w:pPr>
        <w:jc w:val="both"/>
        <w:rPr>
          <w:rFonts w:cstheme="minorHAnsi"/>
          <w:sz w:val="28"/>
          <w:szCs w:val="28"/>
        </w:rPr>
      </w:pPr>
      <w:r w:rsidRPr="00814221">
        <w:rPr>
          <w:rFonts w:cstheme="minorHAnsi"/>
          <w:sz w:val="28"/>
          <w:szCs w:val="28"/>
        </w:rPr>
        <w:t>Рекомендую к использованию.</w:t>
      </w:r>
    </w:p>
    <w:p w:rsidR="001F6BEC" w:rsidRPr="00814221" w:rsidRDefault="001F6BEC" w:rsidP="001F6BEC">
      <w:pPr>
        <w:rPr>
          <w:rFonts w:eastAsia="Times New Roman" w:cstheme="minorHAnsi"/>
          <w:sz w:val="28"/>
          <w:szCs w:val="28"/>
          <w:lang w:eastAsia="ru-RU"/>
        </w:rPr>
      </w:pPr>
      <w:r w:rsidRPr="00814221">
        <w:rPr>
          <w:rFonts w:eastAsia="Times New Roman" w:cstheme="minorHAnsi"/>
          <w:sz w:val="28"/>
          <w:szCs w:val="28"/>
          <w:lang w:eastAsia="ru-RU"/>
        </w:rPr>
        <w:t>Удовольствия вам от работы, уважаемые коллеги.</w:t>
      </w:r>
    </w:p>
    <w:p w:rsidR="001F6BEC" w:rsidRPr="00814221" w:rsidRDefault="001F6BEC" w:rsidP="001F6BEC">
      <w:pPr>
        <w:rPr>
          <w:rFonts w:eastAsia="Times New Roman" w:cstheme="minorHAnsi"/>
          <w:sz w:val="28"/>
          <w:szCs w:val="28"/>
          <w:lang w:eastAsia="ru-RU"/>
        </w:rPr>
      </w:pPr>
      <w:r w:rsidRPr="00814221">
        <w:rPr>
          <w:rFonts w:eastAsia="Times New Roman" w:cstheme="minorHAnsi"/>
          <w:sz w:val="28"/>
          <w:szCs w:val="28"/>
          <w:lang w:eastAsia="ru-RU"/>
        </w:rPr>
        <w:t>Еремеев Виктор Германович</w:t>
      </w:r>
    </w:p>
    <w:p w:rsidR="001F6BEC" w:rsidRPr="00814221" w:rsidRDefault="001F6BEC" w:rsidP="001F6BEC">
      <w:pPr>
        <w:rPr>
          <w:rFonts w:eastAsia="Times New Roman" w:cstheme="minorHAnsi"/>
          <w:sz w:val="28"/>
          <w:szCs w:val="28"/>
          <w:lang w:eastAsia="ru-RU"/>
        </w:rPr>
      </w:pPr>
    </w:p>
    <w:p w:rsidR="001F6BEC" w:rsidRDefault="001F6BEC" w:rsidP="001F6BEC">
      <w:pPr>
        <w:rPr>
          <w:rStyle w:val="a4"/>
          <w:rFonts w:cstheme="minorHAnsi"/>
          <w:sz w:val="28"/>
          <w:szCs w:val="28"/>
        </w:rPr>
      </w:pPr>
      <w:r w:rsidRPr="00814221">
        <w:rPr>
          <w:rFonts w:cstheme="minorHAnsi"/>
          <w:sz w:val="28"/>
          <w:szCs w:val="28"/>
          <w:lang w:val="en-US"/>
        </w:rPr>
        <w:t>E</w:t>
      </w:r>
      <w:r w:rsidRPr="00A82B53">
        <w:rPr>
          <w:rFonts w:cstheme="minorHAnsi"/>
          <w:sz w:val="28"/>
          <w:szCs w:val="28"/>
          <w:lang w:val="en-US"/>
        </w:rPr>
        <w:t>-</w:t>
      </w:r>
      <w:r w:rsidRPr="00814221">
        <w:rPr>
          <w:rFonts w:cstheme="minorHAnsi"/>
          <w:sz w:val="28"/>
          <w:szCs w:val="28"/>
          <w:lang w:val="en-US"/>
        </w:rPr>
        <w:t>mail</w:t>
      </w:r>
      <w:r w:rsidRPr="00A82B53">
        <w:rPr>
          <w:rFonts w:cstheme="minorHAnsi"/>
          <w:sz w:val="28"/>
          <w:szCs w:val="28"/>
          <w:lang w:val="en-US"/>
        </w:rPr>
        <w:t xml:space="preserve">: </w:t>
      </w:r>
      <w:hyperlink r:id="rId22" w:tgtFrame="_blank" w:history="1">
        <w:r w:rsidRPr="00814221">
          <w:rPr>
            <w:rStyle w:val="a4"/>
            <w:rFonts w:cstheme="minorHAnsi"/>
            <w:sz w:val="28"/>
            <w:szCs w:val="28"/>
            <w:lang w:val="en-US"/>
          </w:rPr>
          <w:t>schooltests</w:t>
        </w:r>
        <w:r w:rsidRPr="00A82B53">
          <w:rPr>
            <w:rStyle w:val="a4"/>
            <w:rFonts w:cstheme="minorHAnsi"/>
            <w:sz w:val="28"/>
            <w:szCs w:val="28"/>
            <w:lang w:val="en-US"/>
          </w:rPr>
          <w:t>@</w:t>
        </w:r>
        <w:r w:rsidRPr="00814221">
          <w:rPr>
            <w:rStyle w:val="a4"/>
            <w:rFonts w:cstheme="minorHAnsi"/>
            <w:sz w:val="28"/>
            <w:szCs w:val="28"/>
            <w:lang w:val="en-US"/>
          </w:rPr>
          <w:t>yandex</w:t>
        </w:r>
        <w:r w:rsidRPr="00A82B53">
          <w:rPr>
            <w:rStyle w:val="a4"/>
            <w:rFonts w:cstheme="minorHAnsi"/>
            <w:sz w:val="28"/>
            <w:szCs w:val="28"/>
            <w:lang w:val="en-US"/>
          </w:rPr>
          <w:t>.</w:t>
        </w:r>
        <w:r w:rsidRPr="00814221">
          <w:rPr>
            <w:rStyle w:val="a4"/>
            <w:rFonts w:cstheme="minorHAnsi"/>
            <w:sz w:val="28"/>
            <w:szCs w:val="28"/>
            <w:lang w:val="en-US"/>
          </w:rPr>
          <w:t>ru</w:t>
        </w:r>
      </w:hyperlink>
      <w:r w:rsidRPr="00A82B53">
        <w:rPr>
          <w:rFonts w:cstheme="minorHAnsi"/>
          <w:sz w:val="28"/>
          <w:szCs w:val="28"/>
          <w:lang w:val="en-US"/>
        </w:rPr>
        <w:br/>
      </w:r>
      <w:r w:rsidRPr="00814221">
        <w:rPr>
          <w:rFonts w:cstheme="minorHAnsi"/>
          <w:sz w:val="28"/>
          <w:szCs w:val="28"/>
        </w:rPr>
        <w:t>Сайт</w:t>
      </w:r>
      <w:r w:rsidRPr="00A82B53">
        <w:rPr>
          <w:rFonts w:cstheme="minorHAnsi"/>
          <w:sz w:val="28"/>
          <w:szCs w:val="28"/>
          <w:lang w:val="en-US"/>
        </w:rPr>
        <w:t xml:space="preserve">: </w:t>
      </w:r>
      <w:hyperlink r:id="rId23" w:tgtFrame="_blank" w:history="1">
        <w:r w:rsidRPr="00814221">
          <w:rPr>
            <w:rStyle w:val="a4"/>
            <w:rFonts w:cstheme="minorHAnsi"/>
            <w:sz w:val="28"/>
            <w:szCs w:val="28"/>
            <w:lang w:val="en-US"/>
          </w:rPr>
          <w:t>www</w:t>
        </w:r>
        <w:r w:rsidRPr="00A82B53">
          <w:rPr>
            <w:rStyle w:val="a4"/>
            <w:rFonts w:cstheme="minorHAnsi"/>
            <w:sz w:val="28"/>
            <w:szCs w:val="28"/>
            <w:lang w:val="en-US"/>
          </w:rPr>
          <w:t>.</w:t>
        </w:r>
        <w:r w:rsidRPr="00814221">
          <w:rPr>
            <w:rStyle w:val="a4"/>
            <w:rFonts w:cstheme="minorHAnsi"/>
            <w:sz w:val="28"/>
            <w:szCs w:val="28"/>
            <w:lang w:val="en-US"/>
          </w:rPr>
          <w:t>schooltests</w:t>
        </w:r>
        <w:r w:rsidRPr="00A82B53">
          <w:rPr>
            <w:rStyle w:val="a4"/>
            <w:rFonts w:cstheme="minorHAnsi"/>
            <w:sz w:val="28"/>
            <w:szCs w:val="28"/>
            <w:lang w:val="en-US"/>
          </w:rPr>
          <w:t>.</w:t>
        </w:r>
        <w:r w:rsidRPr="00814221">
          <w:rPr>
            <w:rStyle w:val="a4"/>
            <w:rFonts w:cstheme="minorHAnsi"/>
            <w:sz w:val="28"/>
            <w:szCs w:val="28"/>
            <w:lang w:val="en-US"/>
          </w:rPr>
          <w:t>ru</w:t>
        </w:r>
      </w:hyperlink>
    </w:p>
    <w:p w:rsidR="00A82B53" w:rsidRDefault="00A82B53" w:rsidP="001F6BEC">
      <w:pPr>
        <w:rPr>
          <w:rFonts w:cstheme="minorHAnsi"/>
          <w:sz w:val="28"/>
          <w:szCs w:val="28"/>
        </w:rPr>
      </w:pPr>
    </w:p>
    <w:p w:rsidR="00A82B53" w:rsidRDefault="00A82B53" w:rsidP="001F6BEC">
      <w:pPr>
        <w:rPr>
          <w:rFonts w:cstheme="minorHAnsi"/>
          <w:sz w:val="28"/>
          <w:szCs w:val="28"/>
        </w:rPr>
      </w:pPr>
    </w:p>
    <w:p w:rsidR="00A82B53" w:rsidRDefault="00A82B53" w:rsidP="001F6BEC">
      <w:pPr>
        <w:rPr>
          <w:rFonts w:cstheme="minorHAnsi"/>
          <w:sz w:val="28"/>
          <w:szCs w:val="28"/>
        </w:rPr>
      </w:pPr>
    </w:p>
    <w:p w:rsidR="00A82B53" w:rsidRDefault="00A82B53" w:rsidP="001F6BEC">
      <w:pPr>
        <w:rPr>
          <w:rFonts w:cstheme="minorHAnsi"/>
          <w:sz w:val="28"/>
          <w:szCs w:val="28"/>
        </w:rPr>
      </w:pPr>
    </w:p>
    <w:p w:rsidR="00A82B53" w:rsidRPr="00A82B53" w:rsidRDefault="00A82B53" w:rsidP="001F6BEC">
      <w:pPr>
        <w:rPr>
          <w:rFonts w:cstheme="minorHAnsi"/>
          <w:sz w:val="28"/>
          <w:szCs w:val="28"/>
        </w:rPr>
      </w:pPr>
    </w:p>
    <w:p w:rsidR="00A82B53" w:rsidRDefault="00A82B53" w:rsidP="00A82B53">
      <w:pPr>
        <w:jc w:val="center"/>
        <w:rPr>
          <w:sz w:val="32"/>
          <w:szCs w:val="32"/>
        </w:rPr>
      </w:pPr>
      <w:r>
        <w:rPr>
          <w:sz w:val="32"/>
          <w:szCs w:val="32"/>
        </w:rPr>
        <w:t>Ссылки на используемые в статье иллюстрации</w:t>
      </w:r>
    </w:p>
    <w:p w:rsidR="00A82B53" w:rsidRDefault="00395DC4" w:rsidP="00A82B53">
      <w:hyperlink r:id="rId24" w:history="1">
        <w:r w:rsidR="00A82B53">
          <w:rPr>
            <w:rStyle w:val="a4"/>
          </w:rPr>
          <w:t>https://im0-tub-ru.yandex.net/i?id=ec39f3a571144480eb9daf247538bd5e-l&amp;n=13</w:t>
        </w:r>
      </w:hyperlink>
    </w:p>
    <w:p w:rsidR="00A82B53" w:rsidRDefault="00395DC4" w:rsidP="00A82B53">
      <w:hyperlink r:id="rId25" w:history="1">
        <w:r w:rsidR="00A82B53">
          <w:rPr>
            <w:rStyle w:val="a4"/>
          </w:rPr>
          <w:t>http://moskvakino.ru/popetutu/pic64982.jpg</w:t>
        </w:r>
      </w:hyperlink>
    </w:p>
    <w:p w:rsidR="00A82B53" w:rsidRDefault="00395DC4" w:rsidP="00A82B53">
      <w:hyperlink r:id="rId26" w:history="1">
        <w:r w:rsidR="00A82B53">
          <w:rPr>
            <w:rStyle w:val="a4"/>
          </w:rPr>
          <w:t>https://im0-tub-ru.yandex.net/i?id=9c15ba2d14680b6022e1ab99acb51ae7-l&amp;n=13</w:t>
        </w:r>
      </w:hyperlink>
    </w:p>
    <w:p w:rsidR="00A82B53" w:rsidRDefault="00395DC4" w:rsidP="00A82B53">
      <w:hyperlink r:id="rId27" w:history="1">
        <w:r w:rsidR="00A82B53">
          <w:rPr>
            <w:rStyle w:val="a4"/>
          </w:rPr>
          <w:t>http://1.bp.blogspot.com/-gR1YBxo7IGw/UiNkrJInhOI/AAAAAAAAH84/feyi4YuLKsI/s1600/shool_autumn_m.png</w:t>
        </w:r>
      </w:hyperlink>
    </w:p>
    <w:p w:rsidR="00A82B53" w:rsidRDefault="00395DC4" w:rsidP="00A82B53">
      <w:hyperlink r:id="rId28" w:history="1">
        <w:r w:rsidR="00A82B53">
          <w:rPr>
            <w:rStyle w:val="a4"/>
          </w:rPr>
          <w:t>http://ngo44.ru/wp-content/uploads/2017/02/i.jpg</w:t>
        </w:r>
      </w:hyperlink>
    </w:p>
    <w:p w:rsidR="00A82B53" w:rsidRDefault="00395DC4" w:rsidP="00A82B53">
      <w:hyperlink r:id="rId29" w:history="1">
        <w:r w:rsidR="00A82B53">
          <w:rPr>
            <w:rStyle w:val="a4"/>
          </w:rPr>
          <w:t>http://lh3.ggpht.com/-985muxQcYAw/UQjjme8JuhI/AAAAAAAEhrA/OFKB51Oj-xs/s1024/datafile-111016.jpg</w:t>
        </w:r>
      </w:hyperlink>
    </w:p>
    <w:p w:rsidR="00A82B53" w:rsidRDefault="00395DC4" w:rsidP="00A82B53">
      <w:hyperlink r:id="rId30" w:history="1">
        <w:r w:rsidR="00A82B53">
          <w:rPr>
            <w:rStyle w:val="a4"/>
          </w:rPr>
          <w:t>https://im0-tub-ru.yandex.net/i?id=f919a4d56a96d33bf2161fb5f767d9cb-l&amp;n=13</w:t>
        </w:r>
      </w:hyperlink>
    </w:p>
    <w:p w:rsidR="00A82B53" w:rsidRDefault="00395DC4" w:rsidP="00A82B53">
      <w:hyperlink r:id="rId31" w:history="1">
        <w:r w:rsidR="00A82B53">
          <w:rPr>
            <w:rStyle w:val="a4"/>
          </w:rPr>
          <w:t>http://cs411026.vk.me/v411026744/6afb/hNqcXfh01mo.jpg</w:t>
        </w:r>
      </w:hyperlink>
    </w:p>
    <w:p w:rsidR="00A82B53" w:rsidRDefault="00395DC4" w:rsidP="00A82B53">
      <w:hyperlink r:id="rId32" w:history="1">
        <w:r w:rsidR="00A82B53">
          <w:rPr>
            <w:rStyle w:val="a4"/>
          </w:rPr>
          <w:t>http://management-club.com/wp-content/uploads/2017/04/nobel_prize.jpg</w:t>
        </w:r>
      </w:hyperlink>
    </w:p>
    <w:p w:rsidR="00DB40F1" w:rsidRPr="004F03E5" w:rsidRDefault="00DB40F1" w:rsidP="00561CA6">
      <w:pPr>
        <w:pStyle w:val="a3"/>
        <w:ind w:left="0" w:firstLine="708"/>
        <w:jc w:val="both"/>
        <w:rPr>
          <w:sz w:val="28"/>
          <w:szCs w:val="28"/>
        </w:rPr>
      </w:pPr>
    </w:p>
    <w:sectPr w:rsidR="00DB40F1" w:rsidRPr="004F03E5" w:rsidSect="00574A7B">
      <w:headerReference w:type="default" r:id="rId33"/>
      <w:footerReference w:type="default" r:id="rId34"/>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5DC4" w:rsidRDefault="00395DC4" w:rsidP="000A5B0C">
      <w:pPr>
        <w:spacing w:after="0" w:line="240" w:lineRule="auto"/>
      </w:pPr>
      <w:r>
        <w:separator/>
      </w:r>
    </w:p>
  </w:endnote>
  <w:endnote w:type="continuationSeparator" w:id="0">
    <w:p w:rsidR="00395DC4" w:rsidRDefault="00395DC4" w:rsidP="000A5B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6284410"/>
      <w:docPartObj>
        <w:docPartGallery w:val="Page Numbers (Bottom of Page)"/>
        <w:docPartUnique/>
      </w:docPartObj>
    </w:sdtPr>
    <w:sdtEndPr/>
    <w:sdtContent>
      <w:p w:rsidR="00382A50" w:rsidRDefault="00382A50">
        <w:pPr>
          <w:pStyle w:val="a9"/>
          <w:jc w:val="center"/>
        </w:pPr>
        <w:r>
          <w:fldChar w:fldCharType="begin"/>
        </w:r>
        <w:r>
          <w:instrText>PAGE   \* MERGEFORMAT</w:instrText>
        </w:r>
        <w:r>
          <w:fldChar w:fldCharType="separate"/>
        </w:r>
        <w:r w:rsidR="002A08C6">
          <w:rPr>
            <w:noProof/>
          </w:rPr>
          <w:t>3</w:t>
        </w:r>
        <w:r>
          <w:fldChar w:fldCharType="end"/>
        </w:r>
      </w:p>
    </w:sdtContent>
  </w:sdt>
  <w:p w:rsidR="00382A50" w:rsidRDefault="00382A50">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5DC4" w:rsidRDefault="00395DC4" w:rsidP="000A5B0C">
      <w:pPr>
        <w:spacing w:after="0" w:line="240" w:lineRule="auto"/>
      </w:pPr>
      <w:r>
        <w:separator/>
      </w:r>
    </w:p>
  </w:footnote>
  <w:footnote w:type="continuationSeparator" w:id="0">
    <w:p w:rsidR="00395DC4" w:rsidRDefault="00395DC4" w:rsidP="000A5B0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258"/>
      <w:gridCol w:w="9893"/>
    </w:tblGrid>
    <w:tr w:rsidR="00382A50" w:rsidTr="00382A50">
      <w:tc>
        <w:tcPr>
          <w:tcW w:w="127" w:type="pct"/>
          <w:tcBorders>
            <w:right w:val="single" w:sz="18" w:space="0" w:color="4F81BD" w:themeColor="accent1"/>
          </w:tcBorders>
        </w:tcPr>
        <w:p w:rsidR="00382A50" w:rsidRDefault="00382A50">
          <w:pPr>
            <w:pStyle w:val="a7"/>
          </w:pPr>
        </w:p>
      </w:tc>
      <w:sdt>
        <w:sdtPr>
          <w:rPr>
            <w:b/>
            <w:color w:val="000000" w:themeColor="text1"/>
            <w:sz w:val="28"/>
            <w:szCs w:val="28"/>
            <w:shd w:val="clear" w:color="auto" w:fill="D9D9D9" w:themeFill="background1" w:themeFillShade="D9"/>
          </w:rPr>
          <w:alias w:val="Название"/>
          <w:id w:val="77580493"/>
          <w:placeholder>
            <w:docPart w:val="4ABBFD25CEAD4729813E51F72D73087A"/>
          </w:placeholder>
          <w:dataBinding w:prefixMappings="xmlns:ns0='http://schemas.openxmlformats.org/package/2006/metadata/core-properties' xmlns:ns1='http://purl.org/dc/elements/1.1/'" w:xpath="/ns0:coreProperties[1]/ns1:title[1]" w:storeItemID="{6C3C8BC8-F283-45AE-878A-BAB7291924A1}"/>
          <w:text/>
        </w:sdtPr>
        <w:sdtEndPr/>
        <w:sdtContent>
          <w:tc>
            <w:tcPr>
              <w:tcW w:w="4873" w:type="pct"/>
              <w:tcBorders>
                <w:left w:val="single" w:sz="18" w:space="0" w:color="4F81BD" w:themeColor="accent1"/>
              </w:tcBorders>
            </w:tcPr>
            <w:p w:rsidR="00382A50" w:rsidRDefault="00382A50">
              <w:pPr>
                <w:pStyle w:val="a7"/>
                <w:rPr>
                  <w:rFonts w:asciiTheme="majorHAnsi" w:eastAsiaTheme="majorEastAsia" w:hAnsiTheme="majorHAnsi" w:cstheme="majorBidi"/>
                  <w:color w:val="4F81BD" w:themeColor="accent1"/>
                  <w:sz w:val="24"/>
                  <w:szCs w:val="24"/>
                </w:rPr>
              </w:pPr>
              <w:r w:rsidRPr="00382A50">
                <w:rPr>
                  <w:b/>
                  <w:color w:val="000000" w:themeColor="text1"/>
                  <w:sz w:val="28"/>
                  <w:szCs w:val="28"/>
                  <w:shd w:val="clear" w:color="auto" w:fill="D9D9D9" w:themeFill="background1" w:themeFillShade="D9"/>
                </w:rPr>
                <w:t>Еремеев В.Г.   Урок-викторина в школьном курсе физики. Из опыта работы</w:t>
              </w:r>
            </w:p>
          </w:tc>
        </w:sdtContent>
      </w:sdt>
    </w:tr>
  </w:tbl>
  <w:p w:rsidR="000A5B0C" w:rsidRDefault="000A5B0C">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D5AD5"/>
    <w:multiLevelType w:val="hybridMultilevel"/>
    <w:tmpl w:val="73CA94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92C3882"/>
    <w:multiLevelType w:val="hybridMultilevel"/>
    <w:tmpl w:val="120A8572"/>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104A"/>
    <w:rsid w:val="00006C7A"/>
    <w:rsid w:val="00015408"/>
    <w:rsid w:val="000A5B0C"/>
    <w:rsid w:val="000D359E"/>
    <w:rsid w:val="000E2A95"/>
    <w:rsid w:val="000E7B10"/>
    <w:rsid w:val="000F1EBC"/>
    <w:rsid w:val="0011696F"/>
    <w:rsid w:val="001402AB"/>
    <w:rsid w:val="0019584F"/>
    <w:rsid w:val="001C04CC"/>
    <w:rsid w:val="001F6BEC"/>
    <w:rsid w:val="00200EDA"/>
    <w:rsid w:val="00225317"/>
    <w:rsid w:val="00273F67"/>
    <w:rsid w:val="002A08C6"/>
    <w:rsid w:val="002B02B1"/>
    <w:rsid w:val="002C5D5D"/>
    <w:rsid w:val="00300D5A"/>
    <w:rsid w:val="0030458E"/>
    <w:rsid w:val="003172F7"/>
    <w:rsid w:val="00343030"/>
    <w:rsid w:val="00382A50"/>
    <w:rsid w:val="003855E3"/>
    <w:rsid w:val="00395DC4"/>
    <w:rsid w:val="003B7A51"/>
    <w:rsid w:val="004165BD"/>
    <w:rsid w:val="0046654B"/>
    <w:rsid w:val="00471F5D"/>
    <w:rsid w:val="004907BA"/>
    <w:rsid w:val="004D5A09"/>
    <w:rsid w:val="004F03E5"/>
    <w:rsid w:val="005317C1"/>
    <w:rsid w:val="00561CA6"/>
    <w:rsid w:val="00574A7B"/>
    <w:rsid w:val="00585810"/>
    <w:rsid w:val="005B0678"/>
    <w:rsid w:val="005C2E33"/>
    <w:rsid w:val="005F0850"/>
    <w:rsid w:val="00600CB6"/>
    <w:rsid w:val="006212EB"/>
    <w:rsid w:val="00676F75"/>
    <w:rsid w:val="006A0E21"/>
    <w:rsid w:val="00703742"/>
    <w:rsid w:val="00714E7A"/>
    <w:rsid w:val="00733991"/>
    <w:rsid w:val="00740C94"/>
    <w:rsid w:val="00751852"/>
    <w:rsid w:val="00801DB9"/>
    <w:rsid w:val="00804A79"/>
    <w:rsid w:val="00814221"/>
    <w:rsid w:val="00857342"/>
    <w:rsid w:val="008C319D"/>
    <w:rsid w:val="00914C16"/>
    <w:rsid w:val="009413F4"/>
    <w:rsid w:val="00986EE7"/>
    <w:rsid w:val="00A32B5F"/>
    <w:rsid w:val="00A555DA"/>
    <w:rsid w:val="00A82B53"/>
    <w:rsid w:val="00AC16D9"/>
    <w:rsid w:val="00AF33F2"/>
    <w:rsid w:val="00B113BE"/>
    <w:rsid w:val="00BE0ED3"/>
    <w:rsid w:val="00C0530F"/>
    <w:rsid w:val="00C36E5B"/>
    <w:rsid w:val="00C64F64"/>
    <w:rsid w:val="00C96913"/>
    <w:rsid w:val="00CB321D"/>
    <w:rsid w:val="00CC7548"/>
    <w:rsid w:val="00D574EF"/>
    <w:rsid w:val="00DB40F1"/>
    <w:rsid w:val="00DB4AFD"/>
    <w:rsid w:val="00E35E55"/>
    <w:rsid w:val="00E5088D"/>
    <w:rsid w:val="00E73E77"/>
    <w:rsid w:val="00E75555"/>
    <w:rsid w:val="00E815F6"/>
    <w:rsid w:val="00EE5C5A"/>
    <w:rsid w:val="00F322D4"/>
    <w:rsid w:val="00F51C7B"/>
    <w:rsid w:val="00FA10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E0ED3"/>
    <w:pPr>
      <w:ind w:left="720"/>
      <w:contextualSpacing/>
    </w:pPr>
  </w:style>
  <w:style w:type="character" w:styleId="a4">
    <w:name w:val="Hyperlink"/>
    <w:basedOn w:val="a0"/>
    <w:uiPriority w:val="99"/>
    <w:unhideWhenUsed/>
    <w:rsid w:val="0011696F"/>
    <w:rPr>
      <w:color w:val="0000FF" w:themeColor="hyperlink"/>
      <w:u w:val="single"/>
    </w:rPr>
  </w:style>
  <w:style w:type="paragraph" w:styleId="a5">
    <w:name w:val="Balloon Text"/>
    <w:basedOn w:val="a"/>
    <w:link w:val="a6"/>
    <w:uiPriority w:val="99"/>
    <w:semiHidden/>
    <w:unhideWhenUsed/>
    <w:rsid w:val="004F03E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F03E5"/>
    <w:rPr>
      <w:rFonts w:ascii="Tahoma" w:hAnsi="Tahoma" w:cs="Tahoma"/>
      <w:sz w:val="16"/>
      <w:szCs w:val="16"/>
    </w:rPr>
  </w:style>
  <w:style w:type="paragraph" w:styleId="a7">
    <w:name w:val="header"/>
    <w:basedOn w:val="a"/>
    <w:link w:val="a8"/>
    <w:uiPriority w:val="99"/>
    <w:unhideWhenUsed/>
    <w:rsid w:val="000A5B0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A5B0C"/>
  </w:style>
  <w:style w:type="paragraph" w:styleId="a9">
    <w:name w:val="footer"/>
    <w:basedOn w:val="a"/>
    <w:link w:val="aa"/>
    <w:uiPriority w:val="99"/>
    <w:unhideWhenUsed/>
    <w:rsid w:val="000A5B0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A5B0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E0ED3"/>
    <w:pPr>
      <w:ind w:left="720"/>
      <w:contextualSpacing/>
    </w:pPr>
  </w:style>
  <w:style w:type="character" w:styleId="a4">
    <w:name w:val="Hyperlink"/>
    <w:basedOn w:val="a0"/>
    <w:uiPriority w:val="99"/>
    <w:unhideWhenUsed/>
    <w:rsid w:val="0011696F"/>
    <w:rPr>
      <w:color w:val="0000FF" w:themeColor="hyperlink"/>
      <w:u w:val="single"/>
    </w:rPr>
  </w:style>
  <w:style w:type="paragraph" w:styleId="a5">
    <w:name w:val="Balloon Text"/>
    <w:basedOn w:val="a"/>
    <w:link w:val="a6"/>
    <w:uiPriority w:val="99"/>
    <w:semiHidden/>
    <w:unhideWhenUsed/>
    <w:rsid w:val="004F03E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F03E5"/>
    <w:rPr>
      <w:rFonts w:ascii="Tahoma" w:hAnsi="Tahoma" w:cs="Tahoma"/>
      <w:sz w:val="16"/>
      <w:szCs w:val="16"/>
    </w:rPr>
  </w:style>
  <w:style w:type="paragraph" w:styleId="a7">
    <w:name w:val="header"/>
    <w:basedOn w:val="a"/>
    <w:link w:val="a8"/>
    <w:uiPriority w:val="99"/>
    <w:unhideWhenUsed/>
    <w:rsid w:val="000A5B0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A5B0C"/>
  </w:style>
  <w:style w:type="paragraph" w:styleId="a9">
    <w:name w:val="footer"/>
    <w:basedOn w:val="a"/>
    <w:link w:val="aa"/>
    <w:uiPriority w:val="99"/>
    <w:unhideWhenUsed/>
    <w:rsid w:val="000A5B0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A5B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6569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hyperlink" Target="https://im0-tub-ru.yandex.net/i?id=9c15ba2d14680b6022e1ab99acb51ae7-l&amp;n=13" TargetMode="External"/><Relationship Id="rId3" Type="http://schemas.microsoft.com/office/2007/relationships/stylesWithEffects" Target="stylesWithEffects.xml"/><Relationship Id="rId21" Type="http://schemas.openxmlformats.org/officeDocument/2006/relationships/hyperlink" Target="http://www.schooltests.ru"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hyperlink" Target="http://moskvakino.ru/popetutu/pic64982.jpg" TargetMode="External"/><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hyperlink" Target="http://lh3.ggpht.com/-985muxQcYAw/UQjjme8JuhI/AAAAAAAEhrA/OFKB51Oj-xs/s1024/datafile-111016.jpg"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yperlink" Target="https://im0-tub-ru.yandex.net/i?id=ec39f3a571144480eb9daf247538bd5e-l&amp;n=13" TargetMode="External"/><Relationship Id="rId32" Type="http://schemas.openxmlformats.org/officeDocument/2006/relationships/hyperlink" Target="http://management-club.com/wp-content/uploads/2017/04/nobel_prize.jpg"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vk.com/away.php?to=http%3A%2F%2Fwww.schooltests.ru" TargetMode="External"/><Relationship Id="rId28" Type="http://schemas.openxmlformats.org/officeDocument/2006/relationships/hyperlink" Target="http://ngo44.ru/wp-content/uploads/2017/02/i.jpg" TargetMode="External"/><Relationship Id="rId36" Type="http://schemas.openxmlformats.org/officeDocument/2006/relationships/glossaryDocument" Target="glossary/document.xml"/><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hyperlink" Target="http://cs411026.vk.me/v411026744/6afb/hNqcXfh01mo.jpg"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vk.com/write?email=schooltests@yandex.ru" TargetMode="External"/><Relationship Id="rId27" Type="http://schemas.openxmlformats.org/officeDocument/2006/relationships/hyperlink" Target="http://1.bp.blogspot.com/-gR1YBxo7IGw/UiNkrJInhOI/AAAAAAAAH84/feyi4YuLKsI/s1600/shool_autumn_m.png" TargetMode="External"/><Relationship Id="rId30" Type="http://schemas.openxmlformats.org/officeDocument/2006/relationships/hyperlink" Target="https://im0-tub-ru.yandex.net/i?id=f919a4d56a96d33bf2161fb5f767d9cb-l&amp;n=13" TargetMode="External"/><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ABBFD25CEAD4729813E51F72D73087A"/>
        <w:category>
          <w:name w:val="Общие"/>
          <w:gallery w:val="placeholder"/>
        </w:category>
        <w:types>
          <w:type w:val="bbPlcHdr"/>
        </w:types>
        <w:behaviors>
          <w:behavior w:val="content"/>
        </w:behaviors>
        <w:guid w:val="{943D818A-3AB0-4C1D-B0B8-A5B687FA04AC}"/>
      </w:docPartPr>
      <w:docPartBody>
        <w:p w:rsidR="001D7305" w:rsidRDefault="0007419F" w:rsidP="0007419F">
          <w:pPr>
            <w:pStyle w:val="4ABBFD25CEAD4729813E51F72D73087A"/>
          </w:pPr>
          <w:r>
            <w:rPr>
              <w:rFonts w:asciiTheme="majorHAnsi" w:eastAsiaTheme="majorEastAsia" w:hAnsiTheme="majorHAnsi" w:cstheme="majorBidi"/>
              <w:color w:val="4F81BD" w:themeColor="accent1"/>
              <w:sz w:val="24"/>
              <w:szCs w:val="24"/>
            </w:rPr>
            <w:t>[Введите название документа]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419F"/>
    <w:rsid w:val="0007419F"/>
    <w:rsid w:val="001525D3"/>
    <w:rsid w:val="001D7305"/>
    <w:rsid w:val="002A3067"/>
    <w:rsid w:val="004A645D"/>
    <w:rsid w:val="004A7CB0"/>
    <w:rsid w:val="00D608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98EB44613DF47D3AD114C887D72BF26">
    <w:name w:val="B98EB44613DF47D3AD114C887D72BF26"/>
    <w:rsid w:val="0007419F"/>
  </w:style>
  <w:style w:type="paragraph" w:customStyle="1" w:styleId="4ABBFD25CEAD4729813E51F72D73087A">
    <w:name w:val="4ABBFD25CEAD4729813E51F72D73087A"/>
    <w:rsid w:val="0007419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98EB44613DF47D3AD114C887D72BF26">
    <w:name w:val="B98EB44613DF47D3AD114C887D72BF26"/>
    <w:rsid w:val="0007419F"/>
  </w:style>
  <w:style w:type="paragraph" w:customStyle="1" w:styleId="4ABBFD25CEAD4729813E51F72D73087A">
    <w:name w:val="4ABBFD25CEAD4729813E51F72D73087A"/>
    <w:rsid w:val="0007419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1510</Words>
  <Characters>8611</Characters>
  <Application>Microsoft Office Word</Application>
  <DocSecurity>0</DocSecurity>
  <Lines>71</Lines>
  <Paragraphs>20</Paragraphs>
  <ScaleCrop>false</ScaleCrop>
  <HeadingPairs>
    <vt:vector size="2" baseType="variant">
      <vt:variant>
        <vt:lpstr>Название</vt:lpstr>
      </vt:variant>
      <vt:variant>
        <vt:i4>1</vt:i4>
      </vt:variant>
    </vt:vector>
  </HeadingPairs>
  <TitlesOfParts>
    <vt:vector size="1" baseType="lpstr">
      <vt:lpstr>Еремеев В.Г.   Урок-викторина в школьном курсе физики. Из опыта работы</vt:lpstr>
    </vt:vector>
  </TitlesOfParts>
  <Company/>
  <LinksUpToDate>false</LinksUpToDate>
  <CharactersWithSpaces>10101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Еремеев В.Г.   Урок-викторина в школьном курсе физики. Из опыта работы</dc:title>
  <dc:creator>Виктор</dc:creator>
  <cp:lastModifiedBy>Виктор Еремеев</cp:lastModifiedBy>
  <cp:revision>2</cp:revision>
  <cp:lastPrinted>2017-08-31T14:40:00Z</cp:lastPrinted>
  <dcterms:created xsi:type="dcterms:W3CDTF">2024-01-14T15:34:00Z</dcterms:created>
  <dcterms:modified xsi:type="dcterms:W3CDTF">2024-01-14T15:34:00Z</dcterms:modified>
</cp:coreProperties>
</file>